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09C" w:rsidRPr="007E06E4" w:rsidRDefault="00AE6E70" w:rsidP="00AE6E70">
      <w:pPr>
        <w:pStyle w:val="AralkYok"/>
        <w:jc w:val="center"/>
      </w:pPr>
      <w:r>
        <w:rPr>
          <w:noProof/>
          <w:lang w:eastAsia="tr-TR"/>
        </w:rPr>
        <w:drawing>
          <wp:inline distT="0" distB="0" distL="0" distR="0">
            <wp:extent cx="4849386" cy="93345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54933" cy="934518"/>
                    </a:xfrm>
                    <a:prstGeom prst="rect">
                      <a:avLst/>
                    </a:prstGeom>
                    <a:noFill/>
                    <a:ln>
                      <a:noFill/>
                    </a:ln>
                  </pic:spPr>
                </pic:pic>
              </a:graphicData>
            </a:graphic>
          </wp:inline>
        </w:drawing>
      </w: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4E3CCB" w:rsidP="00EC0074">
      <w:pPr>
        <w:jc w:val="center"/>
        <w:rPr>
          <w:rFonts w:ascii="Akrobat" w:hAnsi="Akrobat"/>
        </w:rPr>
      </w:pPr>
      <w:r>
        <w:rPr>
          <w:rFonts w:ascii="Akrobat" w:hAnsi="Akrobat"/>
          <w:noProof/>
          <w:lang w:eastAsia="tr-TR"/>
        </w:rPr>
        <w:drawing>
          <wp:inline distT="0" distB="0" distL="0" distR="0">
            <wp:extent cx="2457450" cy="3861705"/>
            <wp:effectExtent l="0" t="0" r="0" b="571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671" cy="3896623"/>
                    </a:xfrm>
                    <a:prstGeom prst="rect">
                      <a:avLst/>
                    </a:prstGeom>
                  </pic:spPr>
                </pic:pic>
              </a:graphicData>
            </a:graphic>
          </wp:inline>
        </w:drawing>
      </w:r>
      <w:r w:rsidR="006E24EF">
        <w:rPr>
          <w:rFonts w:ascii="Akrobat" w:hAnsi="Akrobat"/>
          <w:noProof/>
          <w:lang w:eastAsia="tr-TR"/>
        </w:rPr>
        <w:drawing>
          <wp:inline distT="0" distB="0" distL="0" distR="0">
            <wp:extent cx="2717867" cy="3914775"/>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5576" cy="3925879"/>
                    </a:xfrm>
                    <a:prstGeom prst="rect">
                      <a:avLst/>
                    </a:prstGeom>
                  </pic:spPr>
                </pic:pic>
              </a:graphicData>
            </a:graphic>
          </wp:inline>
        </w:drawing>
      </w: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7E06E4" w:rsidRDefault="0014409C" w:rsidP="00566D44">
      <w:pPr>
        <w:jc w:val="both"/>
        <w:rPr>
          <w:rFonts w:ascii="Akrobat" w:hAnsi="Akrobat"/>
        </w:rPr>
      </w:pPr>
    </w:p>
    <w:p w:rsidR="0014409C" w:rsidRPr="006E24EF" w:rsidRDefault="00664AC9" w:rsidP="006E24EF">
      <w:pPr>
        <w:tabs>
          <w:tab w:val="left" w:pos="7815"/>
        </w:tabs>
        <w:jc w:val="center"/>
        <w:rPr>
          <w:rFonts w:ascii="Akrobat" w:hAnsi="Akrobat"/>
        </w:rPr>
      </w:pPr>
      <w:r>
        <w:rPr>
          <w:rFonts w:ascii="Akrobat" w:hAnsi="Akrobat"/>
          <w:i/>
          <w:iCs/>
          <w:color w:val="FF0000"/>
          <w:sz w:val="36"/>
          <w:szCs w:val="36"/>
          <w:u w:val="single"/>
        </w:rPr>
        <w:t xml:space="preserve">MİNİ </w:t>
      </w:r>
      <w:r w:rsidR="00CF17B0">
        <w:rPr>
          <w:rFonts w:ascii="Akrobat" w:hAnsi="Akrobat"/>
          <w:i/>
          <w:iCs/>
          <w:color w:val="FF0000"/>
          <w:sz w:val="36"/>
          <w:szCs w:val="36"/>
          <w:u w:val="single"/>
        </w:rPr>
        <w:t>PEL 6</w:t>
      </w:r>
      <w:r w:rsidR="00AE6E70">
        <w:rPr>
          <w:rFonts w:ascii="Akrobat" w:hAnsi="Akrobat"/>
          <w:i/>
          <w:iCs/>
          <w:color w:val="FF0000"/>
          <w:sz w:val="36"/>
          <w:szCs w:val="36"/>
          <w:u w:val="single"/>
        </w:rPr>
        <w:t>-8KW</w:t>
      </w:r>
    </w:p>
    <w:tbl>
      <w:tblPr>
        <w:tblStyle w:val="TabloKlavuzu"/>
        <w:tblpPr w:leftFromText="141" w:rightFromText="141" w:vertAnchor="text" w:horzAnchor="margin" w:tblpY="326"/>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tblPr>
      <w:tblGrid>
        <w:gridCol w:w="9288"/>
      </w:tblGrid>
      <w:tr w:rsidR="00E45AA9" w:rsidRPr="007E06E4" w:rsidTr="00206D07">
        <w:tc>
          <w:tcPr>
            <w:tcW w:w="10818" w:type="dxa"/>
          </w:tcPr>
          <w:p w:rsidR="00E45AA9" w:rsidRPr="007E06E4" w:rsidRDefault="00E45AA9" w:rsidP="00AC04F8">
            <w:pPr>
              <w:jc w:val="center"/>
              <w:rPr>
                <w:rFonts w:ascii="Akrobat" w:hAnsi="Akrobat"/>
                <w:color w:val="FF0000"/>
              </w:rPr>
            </w:pPr>
            <w:r w:rsidRPr="007E06E4">
              <w:rPr>
                <w:rFonts w:ascii="Akrobat" w:hAnsi="Akrobat"/>
                <w:color w:val="FF0000"/>
              </w:rPr>
              <w:t>DİKKAT !</w:t>
            </w:r>
          </w:p>
          <w:p w:rsidR="00E45AA9" w:rsidRPr="007E06E4" w:rsidRDefault="00E45AA9" w:rsidP="00AC04F8">
            <w:pPr>
              <w:jc w:val="center"/>
              <w:rPr>
                <w:rFonts w:ascii="Akrobat" w:hAnsi="Akrobat"/>
              </w:rPr>
            </w:pPr>
            <w:r w:rsidRPr="007E06E4">
              <w:rPr>
                <w:rFonts w:ascii="Akrobat" w:hAnsi="Akrobat"/>
                <w:color w:val="FF0000"/>
              </w:rPr>
              <w:t>BU KILAVUZU DİKKATLE OKUYUN , KILAVUZDA YER ALAN TALİMATLARA KESİNLİKLE UYUNUZ</w:t>
            </w:r>
          </w:p>
        </w:tc>
      </w:tr>
    </w:tbl>
    <w:p w:rsidR="00E45AA9" w:rsidRPr="002F3ADF" w:rsidRDefault="00E45AA9" w:rsidP="002F3ADF">
      <w:pPr>
        <w:tabs>
          <w:tab w:val="left" w:pos="7815"/>
        </w:tabs>
        <w:jc w:val="both"/>
        <w:rPr>
          <w:rFonts w:ascii="Akrobat" w:hAnsi="Akrobat"/>
        </w:rPr>
      </w:pPr>
      <w:r w:rsidRPr="00566D44">
        <w:rPr>
          <w:rFonts w:ascii="Akrobat Bold" w:hAnsi="Akrobat Bold"/>
        </w:rPr>
        <w:lastRenderedPageBreak/>
        <w:t xml:space="preserve">DEĞERLİ MÜŞTERİMİZ, </w:t>
      </w:r>
    </w:p>
    <w:p w:rsidR="00E45AA9" w:rsidRPr="007E06E4" w:rsidRDefault="00E45AA9" w:rsidP="00566D44">
      <w:pPr>
        <w:jc w:val="both"/>
        <w:rPr>
          <w:rFonts w:ascii="Akrobat" w:hAnsi="Akrobat"/>
        </w:rPr>
      </w:pPr>
      <w:r w:rsidRPr="00566D44">
        <w:rPr>
          <w:rFonts w:ascii="Akrobat Bold" w:hAnsi="Akrobat Bold"/>
        </w:rPr>
        <w:t>KOZLUSAN</w:t>
      </w:r>
      <w:r w:rsidRPr="007E06E4">
        <w:rPr>
          <w:rFonts w:ascii="Akrobat" w:hAnsi="Akrobat"/>
        </w:rPr>
        <w:t xml:space="preserve"> ürünlerini tercih ettiğiniz için teşekkür eder, ürünlerimizden memnun kalacağınızı umarız. </w:t>
      </w:r>
    </w:p>
    <w:p w:rsidR="00E45AA9" w:rsidRPr="007E06E4" w:rsidRDefault="00E45AA9" w:rsidP="00566D44">
      <w:pPr>
        <w:jc w:val="both"/>
        <w:rPr>
          <w:rFonts w:ascii="Akrobat" w:hAnsi="Akrobat"/>
        </w:rPr>
      </w:pPr>
      <w:r w:rsidRPr="007E06E4">
        <w:rPr>
          <w:rFonts w:ascii="Akrobat" w:hAnsi="Akrobat"/>
        </w:rPr>
        <w:t xml:space="preserve">Bu kılavuz siz değerli müşterilerimizi bilgilendirmek amacıyla düzenlenmiştir. Kılavuz içerisindeki bilgiler kullanıcıların ürünü sağlıklı kullanabilmesi ve gerektiğinde uygun görülen müdahaleleri yapabilmeleri için hazırlanmıştır.  Bu kılavuzu ürünün kullanım süresi boyunca muhafaza ediniz. </w:t>
      </w:r>
    </w:p>
    <w:p w:rsidR="00E45AA9" w:rsidRPr="007E06E4" w:rsidRDefault="00E45AA9" w:rsidP="00566D44">
      <w:pPr>
        <w:jc w:val="both"/>
        <w:rPr>
          <w:rFonts w:ascii="Akrobat" w:hAnsi="Akrobat"/>
        </w:rPr>
      </w:pPr>
      <w:r w:rsidRPr="007E06E4">
        <w:rPr>
          <w:rFonts w:ascii="Akrobat" w:hAnsi="Akrobat"/>
        </w:rPr>
        <w:t xml:space="preserve">Ürünün ilk çalıştırılmasından itibaren kullanılacak süre zarfında kullanma kılavuzunda verilen talimatların dikkate alınarak ürünün kullanılması gerekmektedir. </w:t>
      </w:r>
    </w:p>
    <w:p w:rsidR="00E45AA9" w:rsidRPr="007E06E4" w:rsidRDefault="00E45AA9" w:rsidP="00566D44">
      <w:pPr>
        <w:jc w:val="both"/>
        <w:rPr>
          <w:rFonts w:ascii="Akrobat" w:hAnsi="Akrobat"/>
        </w:rPr>
      </w:pPr>
      <w:r w:rsidRPr="007E06E4">
        <w:rPr>
          <w:rFonts w:ascii="Akrobat" w:hAnsi="Akrobat"/>
        </w:rPr>
        <w:t xml:space="preserve">Bu kılavuzun haricinde sormak ve öğrenmek istediğiniz hususlarla ilgili </w:t>
      </w:r>
      <w:r w:rsidRPr="00566D44">
        <w:rPr>
          <w:rFonts w:ascii="Akrobat Bold" w:hAnsi="Akrobat Bold"/>
        </w:rPr>
        <w:t>KOZLUSAN YETKİLİ SERVİSLERİNE</w:t>
      </w:r>
      <w:r w:rsidRPr="007E06E4">
        <w:rPr>
          <w:rFonts w:ascii="Akrobat" w:hAnsi="Akrobat"/>
        </w:rPr>
        <w:t xml:space="preserve"> veya </w:t>
      </w:r>
      <w:r w:rsidRPr="00566D44">
        <w:rPr>
          <w:rFonts w:ascii="Akrobat Bold" w:hAnsi="Akrobat Bold"/>
        </w:rPr>
        <w:t>FABRİKADAKİ</w:t>
      </w:r>
      <w:r w:rsidRPr="007E06E4">
        <w:rPr>
          <w:rFonts w:ascii="Akrobat" w:hAnsi="Akrobat"/>
        </w:rPr>
        <w:t xml:space="preserve"> yetkili kişilere başvurabilirsiniz. </w:t>
      </w:r>
    </w:p>
    <w:p w:rsidR="00E45AA9" w:rsidRPr="007E06E4" w:rsidRDefault="00E45AA9" w:rsidP="00566D44">
      <w:pPr>
        <w:jc w:val="both"/>
        <w:rPr>
          <w:rFonts w:ascii="Akrobat" w:hAnsi="Akrobat"/>
        </w:rPr>
      </w:pPr>
      <w:r w:rsidRPr="007E06E4">
        <w:rPr>
          <w:rFonts w:ascii="Akrobat" w:hAnsi="Akrobat"/>
        </w:rPr>
        <w:t xml:space="preserve">Yetkili servis telefonuna 0 (236) 427 2313 nolu telefondan ulaşabilir ve yetkili servis listesine </w:t>
      </w:r>
      <w:r w:rsidRPr="00566D44">
        <w:rPr>
          <w:rFonts w:ascii="Akrobat Bold" w:hAnsi="Akrobat Bold"/>
        </w:rPr>
        <w:t>www.kozlusan.com</w:t>
      </w:r>
      <w:r w:rsidRPr="007E06E4">
        <w:rPr>
          <w:rFonts w:ascii="Akrobat" w:hAnsi="Akrobat"/>
        </w:rPr>
        <w:t xml:space="preserve"> adresinden erişebilirsiniz.</w:t>
      </w:r>
    </w:p>
    <w:p w:rsidR="00E45AA9" w:rsidRPr="00AD3740" w:rsidRDefault="00AD3740" w:rsidP="00AD3740">
      <w:pPr>
        <w:ind w:left="360"/>
        <w:jc w:val="both"/>
        <w:rPr>
          <w:rFonts w:ascii="Akrobat Bold" w:hAnsi="Akrobat Bold"/>
          <w:b/>
          <w:u w:val="single"/>
        </w:rPr>
      </w:pPr>
      <w:r>
        <w:rPr>
          <w:rFonts w:ascii="Akrobat Bold" w:hAnsi="Akrobat Bold"/>
          <w:b/>
          <w:u w:val="single"/>
        </w:rPr>
        <w:t>1.</w:t>
      </w:r>
      <w:r w:rsidR="00E45AA9" w:rsidRPr="00AD3740">
        <w:rPr>
          <w:rFonts w:ascii="Akrobat Bold" w:hAnsi="Akrobat Bold"/>
          <w:b/>
          <w:u w:val="single"/>
        </w:rPr>
        <w:t>GENEL UYARILAR</w:t>
      </w:r>
    </w:p>
    <w:tbl>
      <w:tblPr>
        <w:tblStyle w:val="TabloKlavuzu"/>
        <w:tblW w:w="0" w:type="auto"/>
        <w:tblLook w:val="04A0"/>
      </w:tblPr>
      <w:tblGrid>
        <w:gridCol w:w="1501"/>
        <w:gridCol w:w="7561"/>
      </w:tblGrid>
      <w:tr w:rsidR="00E45AA9" w:rsidRPr="007E06E4" w:rsidTr="008202F9">
        <w:trPr>
          <w:trHeight w:val="1247"/>
        </w:trPr>
        <w:tc>
          <w:tcPr>
            <w:tcW w:w="1501" w:type="dxa"/>
            <w:vAlign w:val="center"/>
          </w:tcPr>
          <w:p w:rsidR="00E45AA9" w:rsidRPr="007E06E4" w:rsidRDefault="00E45AA9" w:rsidP="00566D44">
            <w:pPr>
              <w:jc w:val="both"/>
              <w:rPr>
                <w:rFonts w:ascii="Akrobat" w:hAnsi="Akrobat"/>
              </w:rPr>
            </w:pPr>
            <w:r w:rsidRPr="007E06E4">
              <w:rPr>
                <w:rFonts w:ascii="Akrobat" w:eastAsia="Calibri" w:hAnsi="Akrobat" w:cs="Times New Roman"/>
                <w:noProof/>
                <w:lang w:eastAsia="tr-TR"/>
              </w:rPr>
              <w:drawing>
                <wp:inline distT="0" distB="0" distL="0" distR="0">
                  <wp:extent cx="634593" cy="571500"/>
                  <wp:effectExtent l="0" t="0" r="0" b="0"/>
                  <wp:docPr id="30" name="18 Resim" descr="shock_hazar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_hazard.wmf"/>
                          <pic:cNvPicPr/>
                        </pic:nvPicPr>
                        <pic:blipFill>
                          <a:blip r:embed="rId10"/>
                          <a:stretch>
                            <a:fillRect/>
                          </a:stretch>
                        </pic:blipFill>
                        <pic:spPr>
                          <a:xfrm>
                            <a:off x="0" y="0"/>
                            <a:ext cx="640007" cy="576376"/>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DİKKAT ! YÜKSEK VOLTAJ!</w:t>
            </w:r>
          </w:p>
          <w:p w:rsidR="00E45AA9" w:rsidRPr="007E06E4" w:rsidRDefault="00E45AA9" w:rsidP="00566D44">
            <w:pPr>
              <w:jc w:val="both"/>
              <w:rPr>
                <w:rFonts w:ascii="Akrobat" w:hAnsi="Akrobat"/>
              </w:rPr>
            </w:pPr>
            <w:r w:rsidRPr="007E06E4">
              <w:rPr>
                <w:rFonts w:ascii="Akrobat" w:hAnsi="Akrobat"/>
              </w:rPr>
              <w:t>Elektrik Şokları Ciddi Yaralanmalara, Yanıklara Ve Ölüme Neden Olabilir. Lütfen Herhangi Bir Bakım İşlemi Yapmadan Önce Cihazın Fişini Prizden Çekiniz. Yüksek Voltaj Ve Voltaj Dalgalanmasından Kaynaklanan Elektronik Kart,Motor Ve Fan Arızaları Garanti Kapsamı Dışındadır</w:t>
            </w:r>
          </w:p>
        </w:tc>
      </w:tr>
      <w:tr w:rsidR="00E45AA9" w:rsidRPr="007E06E4" w:rsidTr="008202F9">
        <w:trPr>
          <w:trHeight w:val="1198"/>
        </w:trPr>
        <w:tc>
          <w:tcPr>
            <w:tcW w:w="1501" w:type="dxa"/>
            <w:vAlign w:val="center"/>
          </w:tcPr>
          <w:p w:rsidR="00E45AA9" w:rsidRPr="007E06E4" w:rsidRDefault="00E45AA9" w:rsidP="00566D44">
            <w:pPr>
              <w:jc w:val="both"/>
              <w:rPr>
                <w:rFonts w:ascii="Akrobat" w:hAnsi="Akrobat"/>
              </w:rPr>
            </w:pPr>
            <w:r w:rsidRPr="007E06E4">
              <w:rPr>
                <w:rFonts w:ascii="Akrobat" w:eastAsia="Calibri" w:hAnsi="Akrobat" w:cs="Times New Roman"/>
                <w:noProof/>
                <w:lang w:eastAsia="tr-TR"/>
              </w:rPr>
              <w:drawing>
                <wp:inline distT="0" distB="0" distL="0" distR="0">
                  <wp:extent cx="712775" cy="641909"/>
                  <wp:effectExtent l="19050" t="0" r="0" b="0"/>
                  <wp:docPr id="31" name="21 Resim" descr="hotsurfac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urfaces.wmf"/>
                          <pic:cNvPicPr/>
                        </pic:nvPicPr>
                        <pic:blipFill>
                          <a:blip r:embed="rId11"/>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DİKKAT !  SICAK YÜZEYLER !</w:t>
            </w:r>
          </w:p>
          <w:p w:rsidR="00E45AA9" w:rsidRPr="007E06E4" w:rsidRDefault="00E45AA9" w:rsidP="00566D44">
            <w:pPr>
              <w:jc w:val="both"/>
              <w:rPr>
                <w:rFonts w:ascii="Akrobat" w:hAnsi="Akrobat"/>
              </w:rPr>
            </w:pPr>
            <w:r w:rsidRPr="007E06E4">
              <w:rPr>
                <w:rFonts w:ascii="Akrobat" w:hAnsi="Akrobat"/>
              </w:rPr>
              <w:t>Ürünün Bazı Bölümleri Çok Sıcak Olabilir.</w:t>
            </w:r>
          </w:p>
        </w:tc>
      </w:tr>
      <w:tr w:rsidR="00E45AA9" w:rsidRPr="007E06E4" w:rsidTr="008202F9">
        <w:trPr>
          <w:trHeight w:val="1134"/>
        </w:trPr>
        <w:tc>
          <w:tcPr>
            <w:tcW w:w="1501" w:type="dxa"/>
            <w:vAlign w:val="center"/>
          </w:tcPr>
          <w:p w:rsidR="00E45AA9" w:rsidRPr="007E06E4" w:rsidRDefault="00E45AA9" w:rsidP="00566D44">
            <w:pPr>
              <w:jc w:val="both"/>
              <w:rPr>
                <w:rFonts w:ascii="Akrobat" w:hAnsi="Akrobat"/>
              </w:rPr>
            </w:pPr>
            <w:r w:rsidRPr="007E06E4">
              <w:rPr>
                <w:rFonts w:ascii="Akrobat" w:eastAsia="Calibri" w:hAnsi="Akrobat" w:cs="Times New Roman"/>
                <w:noProof/>
                <w:lang w:eastAsia="tr-TR"/>
              </w:rPr>
              <w:drawing>
                <wp:inline distT="0" distB="0" distL="0" distR="0">
                  <wp:extent cx="712775" cy="641909"/>
                  <wp:effectExtent l="19050" t="0" r="0" b="0"/>
                  <wp:docPr id="4"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DİKKAT! HAREKETLİ PARÇALAR!</w:t>
            </w:r>
          </w:p>
          <w:p w:rsidR="00E45AA9" w:rsidRPr="007E06E4" w:rsidRDefault="00E45AA9" w:rsidP="00566D44">
            <w:pPr>
              <w:jc w:val="both"/>
              <w:rPr>
                <w:rFonts w:ascii="Akrobat" w:hAnsi="Akrobat"/>
              </w:rPr>
            </w:pPr>
            <w:r w:rsidRPr="007E06E4">
              <w:rPr>
                <w:rFonts w:ascii="Akrobat" w:hAnsi="Akrobat"/>
              </w:rPr>
              <w:t>Yakıt Yükleme Helezonu Gibi Hareketli Parçalara Dikkat Edin. Bu Parçalar Ciddi Yaralanmalara Sebep Olabilir.</w:t>
            </w:r>
          </w:p>
        </w:tc>
      </w:tr>
      <w:tr w:rsidR="00E45AA9" w:rsidRPr="007E06E4" w:rsidTr="008202F9">
        <w:trPr>
          <w:trHeight w:val="1077"/>
        </w:trPr>
        <w:tc>
          <w:tcPr>
            <w:tcW w:w="1501" w:type="dxa"/>
            <w:vAlign w:val="center"/>
          </w:tcPr>
          <w:p w:rsidR="00E45AA9" w:rsidRPr="007E06E4" w:rsidRDefault="00E45AA9" w:rsidP="00566D44">
            <w:pPr>
              <w:jc w:val="both"/>
              <w:rPr>
                <w:rFonts w:ascii="Akrobat" w:hAnsi="Akrobat"/>
              </w:rPr>
            </w:pPr>
            <w:r w:rsidRPr="007E06E4">
              <w:rPr>
                <w:rFonts w:ascii="Akrobat" w:eastAsia="Calibri" w:hAnsi="Akrobat" w:cs="Times New Roman"/>
                <w:noProof/>
                <w:lang w:eastAsia="tr-TR"/>
              </w:rPr>
              <w:drawing>
                <wp:inline distT="0" distB="0" distL="0" distR="0">
                  <wp:extent cx="712775" cy="641909"/>
                  <wp:effectExtent l="19050" t="0" r="0" b="0"/>
                  <wp:docPr id="8"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Yakıt : %100 Odun Talaşından Yapılmış Max. 6 Mm Çapında</w:t>
            </w:r>
          </w:p>
          <w:p w:rsidR="00E45AA9" w:rsidRPr="007E06E4" w:rsidRDefault="00E45AA9" w:rsidP="00566D44">
            <w:pPr>
              <w:jc w:val="both"/>
              <w:rPr>
                <w:rFonts w:ascii="Akrobat" w:hAnsi="Akrobat"/>
              </w:rPr>
            </w:pPr>
            <w:r w:rsidRPr="007E06E4">
              <w:rPr>
                <w:rFonts w:ascii="Akrobat" w:hAnsi="Akrobat"/>
              </w:rPr>
              <w:t>TSE EN ISO 17225-2 Standardına Sahip Pellet Kullanılmalıdır</w:t>
            </w:r>
          </w:p>
        </w:tc>
      </w:tr>
      <w:tr w:rsidR="00E45AA9" w:rsidRPr="007E06E4" w:rsidTr="008202F9">
        <w:trPr>
          <w:trHeight w:val="1077"/>
        </w:trPr>
        <w:tc>
          <w:tcPr>
            <w:tcW w:w="1501" w:type="dxa"/>
            <w:vAlign w:val="center"/>
          </w:tcPr>
          <w:p w:rsidR="00E45AA9" w:rsidRPr="007E06E4" w:rsidRDefault="00E45AA9" w:rsidP="00566D44">
            <w:pPr>
              <w:jc w:val="both"/>
              <w:rPr>
                <w:rFonts w:ascii="Akrobat" w:eastAsia="Calibri" w:hAnsi="Akrobat" w:cs="Times New Roman"/>
                <w:noProof/>
                <w:lang w:eastAsia="tr-TR"/>
              </w:rPr>
            </w:pPr>
            <w:r w:rsidRPr="007E06E4">
              <w:rPr>
                <w:rFonts w:ascii="Akrobat" w:eastAsia="Calibri" w:hAnsi="Akrobat" w:cs="Times New Roman"/>
                <w:noProof/>
                <w:lang w:eastAsia="tr-TR"/>
              </w:rPr>
              <w:drawing>
                <wp:inline distT="0" distB="0" distL="0" distR="0">
                  <wp:extent cx="712775" cy="641909"/>
                  <wp:effectExtent l="19050" t="0" r="0" b="0"/>
                  <wp:docPr id="9"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DİKKAT! Ürünün cam parçaları garanti kapsamı dışındadır.</w:t>
            </w:r>
          </w:p>
        </w:tc>
      </w:tr>
      <w:tr w:rsidR="00E45AA9" w:rsidRPr="007E06E4" w:rsidTr="008202F9">
        <w:trPr>
          <w:trHeight w:val="1077"/>
        </w:trPr>
        <w:tc>
          <w:tcPr>
            <w:tcW w:w="1501" w:type="dxa"/>
            <w:vAlign w:val="center"/>
          </w:tcPr>
          <w:p w:rsidR="00E45AA9" w:rsidRPr="007E06E4" w:rsidRDefault="00E45AA9" w:rsidP="00566D44">
            <w:pPr>
              <w:jc w:val="both"/>
              <w:rPr>
                <w:rFonts w:ascii="Akrobat" w:eastAsia="Calibri" w:hAnsi="Akrobat" w:cs="Times New Roman"/>
                <w:noProof/>
                <w:lang w:eastAsia="tr-TR"/>
              </w:rPr>
            </w:pPr>
            <w:r w:rsidRPr="007E06E4">
              <w:rPr>
                <w:rFonts w:ascii="Akrobat" w:eastAsia="Calibri" w:hAnsi="Akrobat" w:cs="Times New Roman"/>
                <w:noProof/>
                <w:lang w:eastAsia="tr-TR"/>
              </w:rPr>
              <w:drawing>
                <wp:inline distT="0" distB="0" distL="0" distR="0">
                  <wp:extent cx="712775" cy="641909"/>
                  <wp:effectExtent l="19050" t="0" r="0" b="0"/>
                  <wp:docPr id="10"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DİKKAT! Ürünün yıllık bakımlarda değiştirilmesi tavsiye edilen vermikülit, fitil ve izolasyon malzemeleri garanti kapsamı dışındadır. Yıllık bakımlar yetkili servisler tarafından ücretli olarak yapılır.</w:t>
            </w:r>
          </w:p>
        </w:tc>
      </w:tr>
      <w:tr w:rsidR="00E45AA9" w:rsidRPr="007E06E4" w:rsidTr="008202F9">
        <w:trPr>
          <w:trHeight w:val="1077"/>
        </w:trPr>
        <w:tc>
          <w:tcPr>
            <w:tcW w:w="1501" w:type="dxa"/>
            <w:vAlign w:val="center"/>
          </w:tcPr>
          <w:p w:rsidR="00E45AA9" w:rsidRPr="007E06E4" w:rsidRDefault="008202F9" w:rsidP="00566D44">
            <w:pPr>
              <w:jc w:val="both"/>
              <w:rPr>
                <w:rFonts w:ascii="Akrobat" w:eastAsia="Calibri" w:hAnsi="Akrobat" w:cs="Times New Roman"/>
                <w:noProof/>
                <w:lang w:eastAsia="tr-TR"/>
              </w:rPr>
            </w:pPr>
            <w:r w:rsidRPr="007E06E4">
              <w:rPr>
                <w:rFonts w:ascii="Akrobat" w:eastAsia="Calibri" w:hAnsi="Akrobat" w:cs="Times New Roman"/>
                <w:noProof/>
                <w:lang w:eastAsia="tr-TR"/>
              </w:rPr>
              <w:lastRenderedPageBreak/>
              <w:drawing>
                <wp:inline distT="0" distB="0" distL="0" distR="0">
                  <wp:extent cx="712775" cy="641909"/>
                  <wp:effectExtent l="19050" t="0" r="0" b="0"/>
                  <wp:docPr id="12"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 xml:space="preserve">BAKIM VE TEMİZLİK </w:t>
            </w:r>
          </w:p>
          <w:p w:rsidR="008202F9" w:rsidRDefault="00E45AA9" w:rsidP="00566D44">
            <w:pPr>
              <w:jc w:val="both"/>
              <w:rPr>
                <w:rFonts w:ascii="Akrobat" w:hAnsi="Akrobat"/>
              </w:rPr>
            </w:pPr>
            <w:r w:rsidRPr="007E06E4">
              <w:rPr>
                <w:rFonts w:ascii="Akrobat" w:hAnsi="Akrobat"/>
              </w:rPr>
              <w:t xml:space="preserve">Bakım ve temizlik işlemlerini kullanma kılavuzu/talimatlarda belirtilen şekilde kullanıcı veya yetkili servis tarafından yapılmalıdır. Bakımların zamanında yapılmaması </w:t>
            </w:r>
            <w:r w:rsidR="008202F9">
              <w:rPr>
                <w:rFonts w:ascii="Akrobat" w:hAnsi="Akrobat"/>
              </w:rPr>
              <w:t>durumunda, ürünün verimi düşer,</w:t>
            </w:r>
          </w:p>
          <w:p w:rsidR="00E45AA9" w:rsidRPr="007E06E4" w:rsidRDefault="00E45AA9" w:rsidP="00566D44">
            <w:pPr>
              <w:jc w:val="both"/>
              <w:rPr>
                <w:rFonts w:ascii="Akrobat" w:hAnsi="Akrobat"/>
              </w:rPr>
            </w:pPr>
            <w:r w:rsidRPr="007E06E4">
              <w:rPr>
                <w:rFonts w:ascii="Akrobat" w:hAnsi="Akrobat"/>
              </w:rPr>
              <w:t>ömrü kısalır, yakıt sarfiyatı artar ve sobanızı garanti dışına çıkarabilecek birçok arızaya sebebiyet verir.</w:t>
            </w:r>
          </w:p>
        </w:tc>
      </w:tr>
      <w:tr w:rsidR="00E45AA9" w:rsidRPr="007E06E4" w:rsidTr="008202F9">
        <w:trPr>
          <w:trHeight w:val="1077"/>
        </w:trPr>
        <w:tc>
          <w:tcPr>
            <w:tcW w:w="1501" w:type="dxa"/>
          </w:tcPr>
          <w:p w:rsidR="00E45AA9" w:rsidRPr="007E06E4" w:rsidRDefault="008202F9" w:rsidP="00566D44">
            <w:pPr>
              <w:jc w:val="both"/>
              <w:rPr>
                <w:rFonts w:ascii="Akrobat" w:eastAsia="Calibri" w:hAnsi="Akrobat" w:cs="Times New Roman"/>
                <w:noProof/>
                <w:lang w:eastAsia="tr-TR"/>
              </w:rPr>
            </w:pPr>
            <w:r w:rsidRPr="007E06E4">
              <w:rPr>
                <w:rFonts w:ascii="Akrobat" w:eastAsia="Calibri" w:hAnsi="Akrobat" w:cs="Times New Roman"/>
                <w:noProof/>
                <w:lang w:eastAsia="tr-TR"/>
              </w:rPr>
              <w:drawing>
                <wp:inline distT="0" distB="0" distL="0" distR="0">
                  <wp:extent cx="712775" cy="641909"/>
                  <wp:effectExtent l="19050" t="0" r="0" b="0"/>
                  <wp:docPr id="13"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2"/>
                          <a:stretch>
                            <a:fillRect/>
                          </a:stretch>
                        </pic:blipFill>
                        <pic:spPr>
                          <a:xfrm>
                            <a:off x="0" y="0"/>
                            <a:ext cx="712775" cy="641909"/>
                          </a:xfrm>
                          <a:prstGeom prst="rect">
                            <a:avLst/>
                          </a:prstGeom>
                        </pic:spPr>
                      </pic:pic>
                    </a:graphicData>
                  </a:graphic>
                </wp:inline>
              </w:drawing>
            </w:r>
          </w:p>
        </w:tc>
        <w:tc>
          <w:tcPr>
            <w:tcW w:w="7561" w:type="dxa"/>
          </w:tcPr>
          <w:p w:rsidR="00E45AA9" w:rsidRPr="007E06E4" w:rsidRDefault="00E45AA9" w:rsidP="00566D44">
            <w:pPr>
              <w:jc w:val="both"/>
              <w:rPr>
                <w:rFonts w:ascii="Akrobat" w:hAnsi="Akrobat"/>
              </w:rPr>
            </w:pPr>
            <w:r w:rsidRPr="007E06E4">
              <w:rPr>
                <w:rFonts w:ascii="Akrobat" w:hAnsi="Akrobat"/>
              </w:rPr>
              <w:t>Yakıtınızın İçinde Kesinlikle Yabancı Cisim Bulundurulmamalıdır. Yabancı Cisimler Yakıt Besleme Ünitesinin Sıkışmasına Sebebiyet Verebilir. Yakıtın İçinden Çıkabilecek Olan Taş, Çivi, Demir Parçası Gibi Yabancı Cisimlerden Kaynaklanan Arızalar Garanti Kapsamı Dışındadır.</w:t>
            </w:r>
          </w:p>
        </w:tc>
      </w:tr>
    </w:tbl>
    <w:p w:rsidR="00876F36" w:rsidRPr="007E06E4" w:rsidRDefault="00876F36" w:rsidP="00876F36">
      <w:pPr>
        <w:jc w:val="both"/>
        <w:rPr>
          <w:rFonts w:ascii="Akrobat" w:hAnsi="Akrobat"/>
        </w:rPr>
      </w:pPr>
    </w:p>
    <w:p w:rsidR="00024911" w:rsidRPr="007E06E4" w:rsidRDefault="00024911" w:rsidP="00AD3740">
      <w:pPr>
        <w:rPr>
          <w:rFonts w:ascii="Akrobat" w:hAnsi="Akrobat" w:cs="Arial"/>
        </w:rPr>
      </w:pPr>
      <w:r w:rsidRPr="007E06E4">
        <w:rPr>
          <w:rFonts w:ascii="Akrobat" w:hAnsi="Akrobat" w:cs="Arial"/>
        </w:rPr>
        <w:t>Sadece odun peletleri kullanın;</w:t>
      </w:r>
    </w:p>
    <w:p w:rsidR="00024911" w:rsidRPr="007E06E4" w:rsidRDefault="00024911" w:rsidP="00AD3740">
      <w:pPr>
        <w:rPr>
          <w:rFonts w:ascii="Akrobat" w:hAnsi="Akrobat" w:cs="Arial"/>
        </w:rPr>
      </w:pPr>
      <w:r w:rsidRPr="007E06E4">
        <w:rPr>
          <w:rFonts w:ascii="Akrobat" w:hAnsi="Akrobat" w:cs="Arial"/>
        </w:rPr>
        <w:t>Peletleri serin ve</w:t>
      </w:r>
      <w:r w:rsidR="00AD3740">
        <w:rPr>
          <w:rFonts w:ascii="Akrobat" w:hAnsi="Akrobat" w:cs="Arial"/>
        </w:rPr>
        <w:t xml:space="preserve"> kuru bir yerde muhafaza edin/</w:t>
      </w:r>
      <w:r w:rsidRPr="007E06E4">
        <w:rPr>
          <w:rFonts w:ascii="Akrobat" w:hAnsi="Akrobat" w:cs="Arial"/>
        </w:rPr>
        <w:t>saklayın;</w:t>
      </w:r>
    </w:p>
    <w:p w:rsidR="00AD3740" w:rsidRDefault="00024911" w:rsidP="00AD3740">
      <w:pPr>
        <w:rPr>
          <w:rFonts w:ascii="Akrobat" w:hAnsi="Akrobat" w:cs="Arial"/>
        </w:rPr>
      </w:pPr>
      <w:r w:rsidRPr="007E06E4">
        <w:rPr>
          <w:rFonts w:ascii="Akrobat" w:hAnsi="Akrobat" w:cs="Arial"/>
        </w:rPr>
        <w:t>Peletleri asla doğrudan ateşin üzerine dökmeyin;</w:t>
      </w:r>
    </w:p>
    <w:p w:rsidR="00024911" w:rsidRPr="007E06E4" w:rsidRDefault="00024911" w:rsidP="00AD3740">
      <w:pPr>
        <w:rPr>
          <w:rFonts w:ascii="Akrobat" w:hAnsi="Akrobat" w:cs="Arial"/>
        </w:rPr>
      </w:pPr>
      <w:r w:rsidRPr="007E06E4">
        <w:rPr>
          <w:rFonts w:ascii="Akrobat" w:hAnsi="Akrobat" w:cs="Arial"/>
        </w:rPr>
        <w:t>Soba sadece 6 mm çapında ve üreticinin önerdiği tipte maks</w:t>
      </w:r>
      <w:r w:rsidR="00AD3740">
        <w:rPr>
          <w:rFonts w:ascii="Akrobat" w:hAnsi="Akrobat" w:cs="Arial"/>
        </w:rPr>
        <w:t xml:space="preserve">imum 30 mm uzunluğunda kaliteli </w:t>
      </w:r>
      <w:r w:rsidRPr="007E06E4">
        <w:rPr>
          <w:rFonts w:ascii="Akrobat" w:hAnsi="Akrobat" w:cs="Arial"/>
        </w:rPr>
        <w:t>peletlerle doldurulmalıdır;</w:t>
      </w:r>
    </w:p>
    <w:p w:rsidR="00024911" w:rsidRPr="007E06E4" w:rsidRDefault="00024911" w:rsidP="00AD3740">
      <w:pPr>
        <w:rPr>
          <w:rFonts w:ascii="Akrobat" w:hAnsi="Akrobat" w:cs="Arial"/>
        </w:rPr>
      </w:pPr>
      <w:r w:rsidRPr="007E06E4">
        <w:rPr>
          <w:rFonts w:ascii="Akrobat" w:hAnsi="Akrobat" w:cs="Arial"/>
        </w:rPr>
        <w:t>Sobanın elektrik bağlantısını yapmadan önce tahliye boruları bacaya bağlanmalıdır;</w:t>
      </w:r>
    </w:p>
    <w:p w:rsidR="00876F36" w:rsidRDefault="00024911" w:rsidP="00876F36">
      <w:pPr>
        <w:jc w:val="both"/>
        <w:rPr>
          <w:rFonts w:ascii="Akrobat" w:hAnsi="Akrobat" w:cs="Arial"/>
        </w:rPr>
      </w:pPr>
      <w:r w:rsidRPr="007E06E4">
        <w:rPr>
          <w:rFonts w:ascii="Akrobat" w:hAnsi="Akrobat" w:cs="Arial"/>
        </w:rPr>
        <w:t>Sobanın kurulduğu ortam yeterli hava sirkülasyonuna sahip olmalıdır;</w:t>
      </w:r>
    </w:p>
    <w:p w:rsidR="00024911" w:rsidRPr="00876F36" w:rsidRDefault="00024911" w:rsidP="00876F36">
      <w:pPr>
        <w:jc w:val="both"/>
        <w:rPr>
          <w:rFonts w:ascii="Akrobat" w:hAnsi="Akrobat" w:cs="Arial"/>
        </w:rPr>
      </w:pPr>
      <w:r w:rsidRPr="00876F36">
        <w:rPr>
          <w:rFonts w:ascii="Akrobat" w:hAnsi="Akrobat" w:cs="Arial"/>
        </w:rPr>
        <w:t>Sobayı kapısı açık veya camı kırılmış olarak çalıştırmak yasaktır;</w:t>
      </w:r>
    </w:p>
    <w:p w:rsidR="00024911" w:rsidRPr="008202F9" w:rsidRDefault="00024911" w:rsidP="008202F9">
      <w:pPr>
        <w:jc w:val="both"/>
        <w:rPr>
          <w:rFonts w:ascii="Akrobat" w:hAnsi="Akrobat" w:cs="Arial"/>
        </w:rPr>
      </w:pPr>
      <w:r w:rsidRPr="008202F9">
        <w:rPr>
          <w:rFonts w:ascii="Akrobat" w:hAnsi="Akrobat" w:cs="Arial"/>
        </w:rPr>
        <w:t>Sobayı fırın olarak kullanmayın; soba sadece belirlenen amaç için kullanılmalıdır;</w:t>
      </w:r>
    </w:p>
    <w:p w:rsidR="00024911" w:rsidRPr="008202F9" w:rsidRDefault="00024911" w:rsidP="008202F9">
      <w:pPr>
        <w:jc w:val="both"/>
        <w:rPr>
          <w:rFonts w:ascii="Akrobat" w:hAnsi="Akrobat" w:cs="Arial"/>
        </w:rPr>
      </w:pPr>
      <w:r w:rsidRPr="008202F9">
        <w:rPr>
          <w:rFonts w:ascii="Akrobat" w:hAnsi="Akrobat" w:cs="Arial"/>
        </w:rPr>
        <w:t>Diğer her türlü uygunsuz kullanım tehlikeli olarak kabul edilir. Hazneye odun peletleri dışında yakıt koymayın;</w:t>
      </w:r>
    </w:p>
    <w:p w:rsidR="00024911" w:rsidRPr="008202F9" w:rsidRDefault="00024911" w:rsidP="008202F9">
      <w:pPr>
        <w:jc w:val="both"/>
        <w:rPr>
          <w:rFonts w:ascii="Akrobat" w:hAnsi="Akrobat" w:cs="Arial"/>
        </w:rPr>
      </w:pPr>
      <w:r w:rsidRPr="008202F9">
        <w:rPr>
          <w:rFonts w:ascii="Akrobat" w:hAnsi="Akrobat" w:cs="Arial"/>
        </w:rPr>
        <w:t>Soba çalışırken yüzeyler, cam, tutacak ve borular çok ısınır: çalışma sırasında yeterli koruma olmadan bu parçalara dokunmayın;</w:t>
      </w:r>
    </w:p>
    <w:p w:rsidR="00024911" w:rsidRPr="00EC0074" w:rsidRDefault="00024911" w:rsidP="00EC0074">
      <w:pPr>
        <w:jc w:val="both"/>
        <w:rPr>
          <w:rFonts w:ascii="Akrobat" w:hAnsi="Akrobat" w:cs="Arial"/>
        </w:rPr>
      </w:pPr>
      <w:r w:rsidRPr="008202F9">
        <w:rPr>
          <w:rFonts w:ascii="Akrobat" w:hAnsi="Akrobat" w:cs="Arial"/>
        </w:rPr>
        <w:t>Yakıtı ve diğer yanıcı maddeleri sobadan uzak tutun.</w:t>
      </w:r>
    </w:p>
    <w:p w:rsidR="008202F9" w:rsidRDefault="008202F9" w:rsidP="008202F9">
      <w:pPr>
        <w:jc w:val="both"/>
        <w:rPr>
          <w:rFonts w:ascii="Akrobat" w:hAnsi="Akrobat"/>
        </w:rPr>
      </w:pPr>
    </w:p>
    <w:p w:rsidR="00024911" w:rsidRPr="008202F9" w:rsidRDefault="00024911" w:rsidP="008202F9">
      <w:pPr>
        <w:jc w:val="both"/>
        <w:rPr>
          <w:rFonts w:ascii="Akrobat Bold" w:hAnsi="Akrobat Bold"/>
          <w:b/>
          <w:u w:val="single"/>
        </w:rPr>
      </w:pPr>
      <w:r w:rsidRPr="008202F9">
        <w:rPr>
          <w:rFonts w:ascii="Akrobat Bold" w:hAnsi="Akrobat Bold"/>
          <w:b/>
          <w:u w:val="single"/>
        </w:rPr>
        <w:t>PELLET YAKITLI SOBA ÇALIŞMA PRENSİBİ</w:t>
      </w:r>
    </w:p>
    <w:p w:rsidR="00024911" w:rsidRPr="007E06E4" w:rsidRDefault="00024911" w:rsidP="00566D44">
      <w:pPr>
        <w:jc w:val="both"/>
        <w:rPr>
          <w:rFonts w:ascii="Akrobat" w:hAnsi="Akrobat"/>
        </w:rPr>
      </w:pPr>
      <w:r w:rsidRPr="007E06E4">
        <w:rPr>
          <w:rFonts w:ascii="Akrobat" w:hAnsi="Akrobat"/>
        </w:rPr>
        <w:t>Satın almış olduğunuz pelet sobası baca emiş fanı sayesinde yanma odasında negatif basınç oluşarak yanmaktadır. Baca emiş fanı sayesinde yanma potasının kenar kısmında pota içerisine giren temiz hava yakıt ile buluşarak yanma işlemini oluşturur. Yanma ürünü olan duman sobanın bacasındaki fandan dışarı atılır.  Bu fonksiyon soba gövdesinden dumanın dışarı çıkmasını ve ortama yayılmasını engeller. Isıtılacak konutun iç sıcaklığı ve ısınma hızına bağlı olarak baca emiş fanı hızı kumanda panelinden soba yanma gücüne paralel bir şekilde otomatik olarak ayarlanmaktadır. Yanan peletin yaymış olduğu ısı Pelet sobası gövdesini ısıtmakta, gövde alt kısmındaki fan sayesinde ısınan gövde üzerindeki sıcaklık fanın iç mekana üflediği hava ile yayılmaktadır.</w:t>
      </w:r>
    </w:p>
    <w:p w:rsidR="00024911" w:rsidRPr="007E06E4" w:rsidRDefault="00024911" w:rsidP="00566D44">
      <w:pPr>
        <w:jc w:val="both"/>
        <w:rPr>
          <w:rFonts w:ascii="Akrobat" w:hAnsi="Akrobat"/>
        </w:rPr>
      </w:pPr>
      <w:r w:rsidRPr="007E06E4">
        <w:rPr>
          <w:rFonts w:ascii="Akrobat" w:hAnsi="Akrobat"/>
        </w:rPr>
        <w:lastRenderedPageBreak/>
        <w:t>Pelet sobası üzerinde TPS otomatik kumanda paneli mevcuttur. Kumanda paneli sobanızın gücüne göre programlanmış olup, yakıt yükleme ve bekleme süresi – baca emiş fanı hızı – üfleme fanı çalışması – sobanın beklemeye geçmesi - ısıtılacak ortamın ayarlanmış olan sıcaklıkta sabit tutulması durdurulması  fonksiyonlarını kumanda eder.</w:t>
      </w:r>
    </w:p>
    <w:p w:rsidR="00024911" w:rsidRPr="007E06E4" w:rsidRDefault="00024911" w:rsidP="00566D44">
      <w:pPr>
        <w:jc w:val="both"/>
        <w:rPr>
          <w:rFonts w:ascii="Akrobat" w:hAnsi="Akrobat"/>
        </w:rPr>
      </w:pPr>
      <w:r w:rsidRPr="007E06E4">
        <w:rPr>
          <w:rFonts w:ascii="Akrobat" w:hAnsi="Akrobat"/>
        </w:rPr>
        <w:t>Kullanmış olduğunuz sobanın yakıt besleme ünitesinde helezon sistemi kullanılmakta olup, yakıt yanan alevin üst kısmından beslenmektedir. Sistemde geriye yanma koruma sensörü ile alevin hazneye geriye gelmesi koruma altına alınmıştır.</w:t>
      </w:r>
    </w:p>
    <w:p w:rsidR="00024911" w:rsidRPr="007E06E4" w:rsidRDefault="00024911" w:rsidP="00566D44">
      <w:pPr>
        <w:jc w:val="both"/>
        <w:rPr>
          <w:rFonts w:ascii="Akrobat" w:hAnsi="Akrobat"/>
        </w:rPr>
      </w:pPr>
      <w:r w:rsidRPr="007E06E4">
        <w:rPr>
          <w:rFonts w:ascii="Akrobat" w:hAnsi="Akrobat"/>
        </w:rPr>
        <w:t xml:space="preserve">Sistemi güvenli hale getiren bir diğer fonksiyon ise baca borusu içerisine hava ya da dumanın geri tepmesi sonucu oluşan basıncı algılayan sensördür. Eğer soba bacası yanma odasına geri tepme yapıyor veya baca emiş fanı gerekli negatif basıncı yaratamıyor ise sensör sobanın durdurulmasına komut verir ve sistemi korur. </w:t>
      </w:r>
    </w:p>
    <w:p w:rsidR="00024911" w:rsidRPr="007E06E4" w:rsidRDefault="00024911" w:rsidP="00566D44">
      <w:pPr>
        <w:jc w:val="both"/>
        <w:rPr>
          <w:rFonts w:ascii="Akrobat" w:hAnsi="Akrobat"/>
        </w:rPr>
      </w:pPr>
      <w:r w:rsidRPr="007E06E4">
        <w:rPr>
          <w:rFonts w:ascii="Akrobat" w:hAnsi="Akrobat"/>
        </w:rPr>
        <w:t>Cihazınızın bacası içerisinde baca sensörü yer almaktadır. Baca sensörü cihazın ilk ateşleme işleminde baca çıkış sıcaklığını algılayarak sobayı yakan ateşleme sisteminin devreden çıkarılmasını kontrol etmektedir. Ayrıca baca sensörü sayesinde bacadan çıkan duman sıcaklığına bağlı olarak baca emiş fanının hızı otomatik olarak ayarlanmaktadır. Bu   sayede sobanın yanma verimi optimum düzeyde tutulmaktadır.</w:t>
      </w:r>
    </w:p>
    <w:p w:rsidR="007E06E4" w:rsidRPr="00EC0074" w:rsidRDefault="007E06E4" w:rsidP="00EC0074">
      <w:pPr>
        <w:jc w:val="both"/>
        <w:rPr>
          <w:rFonts w:ascii="Akrobat" w:hAnsi="Akrobat"/>
        </w:rPr>
      </w:pPr>
      <w:r w:rsidRPr="00EC0074">
        <w:rPr>
          <w:rFonts w:ascii="Akrobat" w:hAnsi="Akrobat"/>
          <w:b/>
        </w:rPr>
        <w:t>Kullanım Amacı:</w:t>
      </w:r>
      <w:r w:rsidR="003529DD" w:rsidRPr="00EC0074">
        <w:rPr>
          <w:rFonts w:ascii="Akrobat" w:hAnsi="Akrobat"/>
        </w:rPr>
        <w:t>mini aırsmartpel</w:t>
      </w:r>
      <w:r w:rsidRPr="00EC0074">
        <w:rPr>
          <w:rFonts w:ascii="Akrobat" w:hAnsi="Akrobat"/>
        </w:rPr>
        <w:t>pelet sobası işyeri, salon, restoran vb. gibi alanlarda kullanıma uygundur. Evsel kullanımda birkaç odanın ısıtılması için uygun olmayıp, sadece bulunduğu odanın ısıtılmasında kullanılma</w:t>
      </w:r>
      <w:r w:rsidR="003529DD" w:rsidRPr="00EC0074">
        <w:rPr>
          <w:rFonts w:ascii="Akrobat" w:hAnsi="Akrobat"/>
        </w:rPr>
        <w:t xml:space="preserve">lıdır. </w:t>
      </w:r>
    </w:p>
    <w:p w:rsidR="007E06E4" w:rsidRPr="00EC0074" w:rsidRDefault="007E06E4" w:rsidP="00EC0074">
      <w:pPr>
        <w:jc w:val="both"/>
        <w:rPr>
          <w:rFonts w:ascii="Akrobat Bold" w:hAnsi="Akrobat Bold" w:cs="Arial"/>
          <w:b/>
          <w:bCs/>
        </w:rPr>
      </w:pPr>
      <w:r w:rsidRPr="00EC0074">
        <w:rPr>
          <w:rFonts w:ascii="Akrobat Bold" w:hAnsi="Akrobat Bold" w:cs="Arial"/>
          <w:b/>
          <w:bCs/>
        </w:rPr>
        <w:t>PELET YÜKLEME</w:t>
      </w:r>
    </w:p>
    <w:p w:rsidR="007E06E4" w:rsidRPr="007E06E4" w:rsidRDefault="007E06E4" w:rsidP="00566D44">
      <w:pPr>
        <w:jc w:val="both"/>
        <w:rPr>
          <w:rFonts w:ascii="Akrobat" w:hAnsi="Akrobat" w:cs="Arial"/>
          <w:bCs/>
        </w:rPr>
      </w:pPr>
      <w:r w:rsidRPr="007E06E4">
        <w:rPr>
          <w:rFonts w:ascii="Akrobat" w:hAnsi="Akrobat" w:cs="Arial"/>
          <w:bCs/>
        </w:rPr>
        <w:t xml:space="preserve">Sobanın üst kısmındaki kapak açılarak yakıt yüklenir. </w:t>
      </w:r>
    </w:p>
    <w:p w:rsidR="007E06E4" w:rsidRPr="007E06E4" w:rsidRDefault="003529DD" w:rsidP="00566D44">
      <w:pPr>
        <w:jc w:val="both"/>
        <w:rPr>
          <w:rFonts w:ascii="Akrobat" w:hAnsi="Akrobat" w:cs="Arial"/>
          <w:bCs/>
        </w:rPr>
      </w:pPr>
      <w:r>
        <w:rPr>
          <w:rFonts w:ascii="Akrobat" w:hAnsi="Akrobat" w:cs="Arial"/>
          <w:bCs/>
        </w:rPr>
        <w:t>Peletleri hazneye dökün; hazne yaklaşık 9-11 kg pelet alabilir</w:t>
      </w:r>
      <w:r w:rsidR="007E06E4" w:rsidRPr="007E06E4">
        <w:rPr>
          <w:rFonts w:ascii="Akrobat" w:hAnsi="Akrobat" w:cs="Arial"/>
          <w:bCs/>
        </w:rPr>
        <w:t xml:space="preserve">. </w:t>
      </w:r>
    </w:p>
    <w:p w:rsidR="007E06E4" w:rsidRPr="003529DD" w:rsidRDefault="007E06E4" w:rsidP="003529DD">
      <w:pPr>
        <w:spacing w:after="200" w:line="276" w:lineRule="auto"/>
        <w:jc w:val="both"/>
        <w:rPr>
          <w:rFonts w:ascii="Akrobat" w:hAnsi="Akrobat" w:cs="Arial"/>
          <w:bCs/>
        </w:rPr>
      </w:pPr>
      <w:r w:rsidRPr="003529DD">
        <w:rPr>
          <w:rFonts w:ascii="Akrobat" w:hAnsi="Akrobat" w:cs="Arial"/>
          <w:bCs/>
        </w:rPr>
        <w:t>Peletleri yükledikten sonra yakıt deposunun kapağını kapalı tutun;</w:t>
      </w:r>
    </w:p>
    <w:p w:rsidR="003529DD" w:rsidRDefault="007E06E4" w:rsidP="003529DD">
      <w:pPr>
        <w:spacing w:after="200" w:line="276" w:lineRule="auto"/>
        <w:jc w:val="both"/>
        <w:rPr>
          <w:rFonts w:ascii="Akrobat" w:hAnsi="Akrobat" w:cs="Arial"/>
          <w:bCs/>
        </w:rPr>
      </w:pPr>
      <w:r w:rsidRPr="003529DD">
        <w:rPr>
          <w:rFonts w:ascii="Akrobat" w:hAnsi="Akrobat" w:cs="Arial"/>
          <w:bCs/>
        </w:rPr>
        <w:t>Pelet yükleme kapağını kapatmadan önce kapağın kenarlarında pelet kalıntısı olmadığından e</w:t>
      </w:r>
      <w:r w:rsidR="003B7170">
        <w:rPr>
          <w:rFonts w:ascii="Akrobat" w:hAnsi="Akrobat" w:cs="Arial"/>
          <w:bCs/>
        </w:rPr>
        <w:t xml:space="preserve">min olun. </w:t>
      </w:r>
    </w:p>
    <w:p w:rsidR="007E06E4" w:rsidRPr="007E06E4" w:rsidRDefault="007E06E4" w:rsidP="003529DD">
      <w:pPr>
        <w:spacing w:after="200" w:line="276" w:lineRule="auto"/>
        <w:jc w:val="both"/>
        <w:rPr>
          <w:rFonts w:ascii="Akrobat" w:hAnsi="Akrobat" w:cs="Arial"/>
          <w:bCs/>
        </w:rPr>
      </w:pPr>
      <w:r w:rsidRPr="007E06E4">
        <w:rPr>
          <w:rFonts w:ascii="Akrobat" w:hAnsi="Akrobat" w:cs="Arial"/>
          <w:bCs/>
        </w:rPr>
        <w:t xml:space="preserve">Soba ısınan bir üründür ve dış yüzeyleri özellikle sıcaktır. Bu nedenle özellikle aşağıdaki durumlarda soba çalışırken son derece dikkatli olmanızı öneririz: </w:t>
      </w:r>
    </w:p>
    <w:p w:rsidR="00B90548" w:rsidRPr="00EC0074" w:rsidRDefault="007E06E4" w:rsidP="00EC0074">
      <w:pPr>
        <w:spacing w:after="200" w:line="276" w:lineRule="auto"/>
        <w:jc w:val="both"/>
        <w:rPr>
          <w:rFonts w:ascii="Akrobat" w:hAnsi="Akrobat" w:cs="Arial"/>
          <w:bCs/>
        </w:rPr>
      </w:pPr>
      <w:r w:rsidRPr="003529DD">
        <w:rPr>
          <w:rFonts w:ascii="Akrobat" w:hAnsi="Akrobat" w:cs="Arial"/>
          <w:bCs/>
        </w:rPr>
        <w:t>Soba gövdesine ve çeşitli bileşenlere dokunmayın, kapıya yaklaşmayın, yanıklara neden olabilir;</w:t>
      </w:r>
    </w:p>
    <w:p w:rsidR="007E06E4" w:rsidRPr="007E06E4" w:rsidRDefault="007E06E4" w:rsidP="00566D44">
      <w:pPr>
        <w:pStyle w:val="ListeParagraf"/>
        <w:numPr>
          <w:ilvl w:val="0"/>
          <w:numId w:val="5"/>
        </w:numPr>
        <w:spacing w:after="200" w:line="276" w:lineRule="auto"/>
        <w:jc w:val="both"/>
        <w:rPr>
          <w:rFonts w:ascii="Akrobat" w:hAnsi="Akrobat" w:cs="Arial"/>
          <w:bCs/>
        </w:rPr>
      </w:pPr>
      <w:r w:rsidRPr="007E06E4">
        <w:rPr>
          <w:rFonts w:ascii="Akrobat" w:hAnsi="Akrobat" w:cs="Arial"/>
          <w:bCs/>
        </w:rPr>
        <w:t>Baca fanına dokunmayın;</w:t>
      </w:r>
    </w:p>
    <w:p w:rsidR="007E06E4" w:rsidRPr="007E06E4" w:rsidRDefault="007E06E4" w:rsidP="00566D44">
      <w:pPr>
        <w:pStyle w:val="ListeParagraf"/>
        <w:numPr>
          <w:ilvl w:val="0"/>
          <w:numId w:val="5"/>
        </w:numPr>
        <w:spacing w:after="200" w:line="276" w:lineRule="auto"/>
        <w:jc w:val="both"/>
        <w:rPr>
          <w:rFonts w:ascii="Akrobat" w:hAnsi="Akrobat" w:cs="Arial"/>
          <w:bCs/>
        </w:rPr>
      </w:pPr>
      <w:r w:rsidRPr="007E06E4">
        <w:rPr>
          <w:rFonts w:ascii="Akrobat" w:hAnsi="Akrobat" w:cs="Arial"/>
          <w:bCs/>
        </w:rPr>
        <w:t>Herhangi bir temizlik yapmayın;</w:t>
      </w:r>
    </w:p>
    <w:p w:rsidR="007E06E4" w:rsidRPr="007E06E4" w:rsidRDefault="007E06E4" w:rsidP="00566D44">
      <w:pPr>
        <w:pStyle w:val="ListeParagraf"/>
        <w:numPr>
          <w:ilvl w:val="0"/>
          <w:numId w:val="5"/>
        </w:numPr>
        <w:spacing w:after="200" w:line="276" w:lineRule="auto"/>
        <w:jc w:val="both"/>
        <w:rPr>
          <w:rFonts w:ascii="Akrobat" w:hAnsi="Akrobat" w:cs="Arial"/>
          <w:bCs/>
        </w:rPr>
      </w:pPr>
      <w:r w:rsidRPr="007E06E4">
        <w:rPr>
          <w:rFonts w:ascii="Akrobat" w:hAnsi="Akrobat" w:cs="Arial"/>
          <w:bCs/>
        </w:rPr>
        <w:t>Külleri dökmeyin;</w:t>
      </w:r>
    </w:p>
    <w:p w:rsidR="007E06E4" w:rsidRPr="007E06E4" w:rsidRDefault="007E06E4" w:rsidP="00566D44">
      <w:pPr>
        <w:pStyle w:val="ListeParagraf"/>
        <w:numPr>
          <w:ilvl w:val="0"/>
          <w:numId w:val="5"/>
        </w:numPr>
        <w:spacing w:after="200" w:line="276" w:lineRule="auto"/>
        <w:jc w:val="both"/>
        <w:rPr>
          <w:rFonts w:ascii="Akrobat" w:hAnsi="Akrobat" w:cs="Arial"/>
          <w:bCs/>
        </w:rPr>
      </w:pPr>
      <w:r w:rsidRPr="007E06E4">
        <w:rPr>
          <w:rFonts w:ascii="Akrobat" w:hAnsi="Akrobat" w:cs="Arial"/>
          <w:bCs/>
        </w:rPr>
        <w:t>Kül kapağını açmayın;</w:t>
      </w:r>
    </w:p>
    <w:p w:rsidR="007E06E4" w:rsidRPr="00EC0074" w:rsidRDefault="007E06E4" w:rsidP="00566D44">
      <w:pPr>
        <w:pStyle w:val="ListeParagraf"/>
        <w:numPr>
          <w:ilvl w:val="0"/>
          <w:numId w:val="5"/>
        </w:numPr>
        <w:spacing w:after="200" w:line="276" w:lineRule="auto"/>
        <w:jc w:val="both"/>
        <w:rPr>
          <w:rFonts w:ascii="Akrobat" w:hAnsi="Akrobat" w:cs="Arial"/>
          <w:bCs/>
        </w:rPr>
      </w:pPr>
      <w:r w:rsidRPr="007E06E4">
        <w:rPr>
          <w:rFonts w:ascii="Akrobat" w:hAnsi="Akrobat" w:cs="Arial"/>
          <w:bCs/>
        </w:rPr>
        <w:t xml:space="preserve">Çocukların yaklaşmamasına dikkat edin. </w:t>
      </w:r>
    </w:p>
    <w:p w:rsidR="007E06E4" w:rsidRPr="00EC0074" w:rsidRDefault="007E06E4" w:rsidP="00EC0074">
      <w:pPr>
        <w:tabs>
          <w:tab w:val="left" w:pos="7815"/>
        </w:tabs>
        <w:jc w:val="both"/>
        <w:rPr>
          <w:rFonts w:ascii="Akrobat" w:hAnsi="Akrobat"/>
          <w:b/>
          <w:bCs/>
        </w:rPr>
      </w:pPr>
      <w:r w:rsidRPr="00EC0074">
        <w:rPr>
          <w:rFonts w:ascii="Akrobat" w:hAnsi="Akrobat"/>
          <w:b/>
          <w:bCs/>
        </w:rPr>
        <w:lastRenderedPageBreak/>
        <w:t>MİNİ AİRSMARTPEL-6KW OCAK MEKANİZMASI</w:t>
      </w:r>
    </w:p>
    <w:p w:rsidR="007E06E4" w:rsidRPr="00EC0074" w:rsidRDefault="007E06E4" w:rsidP="00EC0074">
      <w:pPr>
        <w:jc w:val="both"/>
        <w:rPr>
          <w:rFonts w:ascii="Akrobat" w:hAnsi="Akrobat"/>
        </w:rPr>
      </w:pPr>
      <w:r w:rsidRPr="00EC0074">
        <w:rPr>
          <w:rFonts w:ascii="Akrobat" w:hAnsi="Akrobat"/>
        </w:rPr>
        <w:t>Ocak mekanizması KROM imal edilmiştir. Krom pota etrafında hava giriş delikleri bulunmakta, bu deliklerden hava girişi baca emiş fanı sayesinde sağlanmaktadır.</w:t>
      </w:r>
    </w:p>
    <w:p w:rsidR="007E06E4" w:rsidRPr="00EC0074" w:rsidRDefault="007E06E4" w:rsidP="00EC0074">
      <w:pPr>
        <w:jc w:val="both"/>
        <w:rPr>
          <w:rFonts w:ascii="Akrobat" w:hAnsi="Akrobat"/>
        </w:rPr>
      </w:pPr>
      <w:r w:rsidRPr="00EC0074">
        <w:rPr>
          <w:rFonts w:ascii="Akrobat" w:hAnsi="Akrobat"/>
        </w:rPr>
        <w:t>Krom pota alt kısmında kovan bulunmaktadır. Pota içerisinde yanma sonucu oluşan küller kovan içerisine dökülebilmektedir. Günde bir kez pota yerinden sökülmeli, kovan içerisindeki kü</w:t>
      </w:r>
      <w:r w:rsidR="00B90548" w:rsidRPr="00EC0074">
        <w:rPr>
          <w:rFonts w:ascii="Akrobat" w:hAnsi="Akrobat"/>
        </w:rPr>
        <w:t xml:space="preserve">ller temizlenmelidir. Aşağıdaki </w:t>
      </w:r>
      <w:r w:rsidRPr="00EC0074">
        <w:rPr>
          <w:rFonts w:ascii="Akrobat" w:hAnsi="Akrobat"/>
        </w:rPr>
        <w:t>şekilde krom pota ve kovan gösterilmiştir.</w:t>
      </w:r>
    </w:p>
    <w:p w:rsidR="007E06E4" w:rsidRPr="007E06E4" w:rsidRDefault="00206D07" w:rsidP="00206D07">
      <w:pPr>
        <w:jc w:val="center"/>
        <w:rPr>
          <w:rFonts w:ascii="Akrobat" w:hAnsi="Akrobat"/>
        </w:rPr>
      </w:pPr>
      <w:r>
        <w:rPr>
          <w:rFonts w:ascii="Akrobat" w:hAnsi="Akrobat"/>
          <w:noProof/>
          <w:lang w:eastAsia="tr-TR"/>
        </w:rPr>
        <w:drawing>
          <wp:inline distT="0" distB="0" distL="0" distR="0">
            <wp:extent cx="2715220" cy="1790700"/>
            <wp:effectExtent l="0" t="0" r="9525" b="0"/>
            <wp:docPr id="336" name="Resi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714" cy="1800919"/>
                    </a:xfrm>
                    <a:prstGeom prst="rect">
                      <a:avLst/>
                    </a:prstGeom>
                    <a:noFill/>
                    <a:ln>
                      <a:noFill/>
                    </a:ln>
                  </pic:spPr>
                </pic:pic>
              </a:graphicData>
            </a:graphic>
          </wp:inline>
        </w:drawing>
      </w:r>
    </w:p>
    <w:p w:rsidR="00566D44" w:rsidRPr="00EC0074" w:rsidRDefault="007E06E4" w:rsidP="00EC0074">
      <w:pPr>
        <w:jc w:val="both"/>
        <w:rPr>
          <w:rFonts w:ascii="Akrobat" w:hAnsi="Akrobat"/>
        </w:rPr>
      </w:pPr>
      <w:r w:rsidRPr="00EC0074">
        <w:rPr>
          <w:rFonts w:ascii="Akrobat" w:hAnsi="Akrobat"/>
          <w:b/>
        </w:rPr>
        <w:t>YAKITLAR</w:t>
      </w:r>
    </w:p>
    <w:p w:rsidR="001A2CFA" w:rsidRPr="00EC0074" w:rsidRDefault="00B90548" w:rsidP="00EC0074">
      <w:pPr>
        <w:jc w:val="both"/>
        <w:rPr>
          <w:rFonts w:ascii="Akrobat" w:hAnsi="Akrobat"/>
        </w:rPr>
      </w:pPr>
      <w:r w:rsidRPr="00EC0074">
        <w:rPr>
          <w:rFonts w:ascii="Akrobat" w:hAnsi="Akrobat"/>
        </w:rPr>
        <w:t>%</w:t>
      </w:r>
      <w:r w:rsidR="007E06E4" w:rsidRPr="00EC0074">
        <w:rPr>
          <w:rFonts w:ascii="Akrobat" w:hAnsi="Akrobat"/>
        </w:rPr>
        <w:t xml:space="preserve">100 odun talaşından yapılmış max. 6mm çapında </w:t>
      </w:r>
    </w:p>
    <w:p w:rsidR="007E06E4" w:rsidRPr="00EC0074" w:rsidRDefault="007E06E4" w:rsidP="00EC0074">
      <w:pPr>
        <w:jc w:val="both"/>
        <w:rPr>
          <w:rFonts w:ascii="Akrobat" w:hAnsi="Akrobat"/>
        </w:rPr>
      </w:pPr>
      <w:r w:rsidRPr="00EC0074">
        <w:rPr>
          <w:rFonts w:ascii="Akrobat" w:hAnsi="Akrobat"/>
          <w:b/>
        </w:rPr>
        <w:t>TSE EN ISO 17225-2</w:t>
      </w:r>
      <w:r w:rsidRPr="00EC0074">
        <w:rPr>
          <w:rFonts w:ascii="Akrobat" w:hAnsi="Akrobat"/>
        </w:rPr>
        <w:t xml:space="preserve"> standardına sahip pelet kullanılmalıdır.</w:t>
      </w:r>
    </w:p>
    <w:p w:rsidR="007E06E4" w:rsidRPr="007E06E4" w:rsidRDefault="007E06E4" w:rsidP="00566D44">
      <w:pPr>
        <w:jc w:val="both"/>
        <w:rPr>
          <w:rFonts w:ascii="Akrobat" w:hAnsi="Akrobat"/>
        </w:rPr>
      </w:pPr>
      <w:r w:rsidRPr="007E06E4">
        <w:rPr>
          <w:rFonts w:ascii="Akrobat" w:hAnsi="Akrobat"/>
        </w:rPr>
        <w:t>Bu yakıtlar haricinde kullanılan katı yakıtlardan kaynaklanan verimsizlik veya herhangi bir arızadan firmamız sorumlu değildir. Yakıtın içinde çıkan yabancı cisimlerden ve aşırı toz oluşumundan kaynaklan arızalardan da firmamız sorumluluk kabul etmez. Bu sebepten kaynaklanan helezon sıkışıklık arızaları garanti kapsamı dışında işlem görür.</w:t>
      </w:r>
    </w:p>
    <w:p w:rsidR="007E06E4" w:rsidRPr="007E06E4" w:rsidRDefault="007E06E4" w:rsidP="00566D44">
      <w:pPr>
        <w:jc w:val="both"/>
        <w:rPr>
          <w:rFonts w:ascii="Akrobat" w:hAnsi="Akrobat"/>
          <w:b/>
        </w:rPr>
      </w:pPr>
      <w:r w:rsidRPr="007E06E4">
        <w:rPr>
          <w:rFonts w:ascii="Akrobat" w:hAnsi="Akrobat"/>
          <w:b/>
        </w:rPr>
        <w:t xml:space="preserve">DİKKAT! </w:t>
      </w:r>
      <w:r w:rsidRPr="007E06E4">
        <w:rPr>
          <w:rFonts w:ascii="Akrobat" w:hAnsi="Akrobat"/>
        </w:rPr>
        <w:t>Sobanızda kullandığınız yakıt ıslak olmamalı, yüksek oranda kükürt ve MDF tozu gibi kimyasallar içermemelidir. Kükürt, nem ve MDF tozu ya da farklı kimyasallar yanma ürünü olarak Sülfürik asit oluşturarak, sobanızın gövdesinin delinmesine sebebiyet verebilir. Bu gibi durumlarda garanti hakkınızı kullanamazsınız.</w:t>
      </w:r>
    </w:p>
    <w:p w:rsidR="00EC0074" w:rsidRDefault="00EC0074" w:rsidP="003D041D">
      <w:pPr>
        <w:jc w:val="both"/>
        <w:rPr>
          <w:rFonts w:ascii="Akrobat" w:hAnsi="Akrobat"/>
          <w:b/>
        </w:rPr>
      </w:pPr>
    </w:p>
    <w:p w:rsidR="007E06E4" w:rsidRPr="00AD3740" w:rsidRDefault="007E06E4" w:rsidP="003D041D">
      <w:pPr>
        <w:jc w:val="both"/>
        <w:rPr>
          <w:rFonts w:ascii="Akrobat Bold" w:hAnsi="Akrobat Bold"/>
          <w:b/>
          <w:u w:val="single"/>
        </w:rPr>
      </w:pPr>
      <w:r w:rsidRPr="00AD3740">
        <w:rPr>
          <w:rFonts w:ascii="Akrobat Bold" w:hAnsi="Akrobat Bold"/>
          <w:b/>
          <w:u w:val="single"/>
        </w:rPr>
        <w:t>ELEKTRONİK KUMANDA PANELİ KULLANIMI (TPS2)</w:t>
      </w:r>
    </w:p>
    <w:p w:rsidR="007E06E4" w:rsidRPr="00206D07" w:rsidRDefault="007E06E4" w:rsidP="00566D44">
      <w:pPr>
        <w:pStyle w:val="ListeParagraf"/>
        <w:numPr>
          <w:ilvl w:val="1"/>
          <w:numId w:val="6"/>
        </w:numPr>
        <w:jc w:val="both"/>
        <w:rPr>
          <w:rFonts w:ascii="Akrobat Bold" w:hAnsi="Akrobat Bold"/>
          <w:b/>
        </w:rPr>
      </w:pPr>
      <w:r w:rsidRPr="00206D07">
        <w:rPr>
          <w:rFonts w:ascii="Akrobat Bold" w:hAnsi="Akrobat Bold"/>
          <w:b/>
        </w:rPr>
        <w:t>Giriş</w:t>
      </w:r>
    </w:p>
    <w:p w:rsidR="007E06E4" w:rsidRDefault="007E06E4" w:rsidP="00566D44">
      <w:pPr>
        <w:ind w:left="360"/>
        <w:jc w:val="both"/>
        <w:rPr>
          <w:rFonts w:ascii="Akrobat" w:hAnsi="Akrobat"/>
        </w:rPr>
      </w:pPr>
      <w:r w:rsidRPr="00566D44">
        <w:rPr>
          <w:rFonts w:ascii="Akrobat" w:hAnsi="Akrobat"/>
        </w:rPr>
        <w:t>Ürünümüzü tercih ettiğiniz için teşekkür ederiz. TPS</w:t>
      </w:r>
      <w:r w:rsidR="00206D07">
        <w:rPr>
          <w:rFonts w:ascii="Akrobat" w:hAnsi="Akrobat"/>
        </w:rPr>
        <w:t>2</w:t>
      </w:r>
      <w:r w:rsidRPr="00566D44">
        <w:rPr>
          <w:rFonts w:ascii="Akrobat" w:hAnsi="Akrobat"/>
        </w:rPr>
        <w:t xml:space="preserve"> KART gelişmiş yazılımı sayesinde kışlarınızı daha konforlu bir hale getirirken yenilenebilir enerjinin avantajlarından yararlanmanızı sağlar.</w:t>
      </w:r>
    </w:p>
    <w:p w:rsidR="00EC0074" w:rsidRDefault="00EC0074" w:rsidP="00566D44">
      <w:pPr>
        <w:ind w:left="360"/>
        <w:jc w:val="both"/>
        <w:rPr>
          <w:rFonts w:ascii="Akrobat" w:hAnsi="Akrobat"/>
        </w:rPr>
      </w:pPr>
    </w:p>
    <w:p w:rsidR="00EC0074" w:rsidRPr="00566D44" w:rsidRDefault="00EC0074" w:rsidP="00566D44">
      <w:pPr>
        <w:ind w:left="360"/>
        <w:jc w:val="both"/>
        <w:rPr>
          <w:rFonts w:ascii="Akrobat" w:hAnsi="Akrobat"/>
        </w:rPr>
      </w:pPr>
    </w:p>
    <w:p w:rsidR="007E06E4" w:rsidRPr="00206D07" w:rsidRDefault="007E06E4" w:rsidP="00566D44">
      <w:pPr>
        <w:pStyle w:val="ListeParagraf"/>
        <w:numPr>
          <w:ilvl w:val="1"/>
          <w:numId w:val="6"/>
        </w:numPr>
        <w:jc w:val="both"/>
        <w:rPr>
          <w:rFonts w:ascii="Akrobat Bold" w:hAnsi="Akrobat Bold"/>
          <w:b/>
        </w:rPr>
      </w:pPr>
      <w:r w:rsidRPr="00206D07">
        <w:rPr>
          <w:rFonts w:ascii="Akrobat Bold" w:hAnsi="Akrobat Bold"/>
          <w:b/>
        </w:rPr>
        <w:lastRenderedPageBreak/>
        <w:t>Kontrol Paneli</w:t>
      </w:r>
    </w:p>
    <w:tbl>
      <w:tblPr>
        <w:tblStyle w:val="TabloKlavuzu"/>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4695"/>
        <w:gridCol w:w="4233"/>
      </w:tblGrid>
      <w:tr w:rsidR="007E06E4" w:rsidRPr="00566D44" w:rsidTr="00206D07">
        <w:tc>
          <w:tcPr>
            <w:tcW w:w="5113" w:type="dxa"/>
          </w:tcPr>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2076450" cy="125823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san.wm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794" cy="1263294"/>
                          </a:xfrm>
                          <a:prstGeom prst="rect">
                            <a:avLst/>
                          </a:prstGeom>
                        </pic:spPr>
                      </pic:pic>
                    </a:graphicData>
                  </a:graphic>
                </wp:inline>
              </w:drawing>
            </w:r>
          </w:p>
        </w:tc>
        <w:tc>
          <w:tcPr>
            <w:tcW w:w="4983" w:type="dxa"/>
          </w:tcPr>
          <w:p w:rsidR="007E06E4" w:rsidRPr="00566D44" w:rsidRDefault="007E06E4" w:rsidP="00566D44">
            <w:pPr>
              <w:jc w:val="both"/>
              <w:rPr>
                <w:rFonts w:ascii="Akrobat" w:hAnsi="Akrobat"/>
              </w:rPr>
            </w:pPr>
            <w:r w:rsidRPr="00566D44">
              <w:rPr>
                <w:rFonts w:ascii="Akrobat" w:hAnsi="Akrobat"/>
              </w:rPr>
              <w:t>1.LCD Ekran: TPS, 128 x 64 piksel grafik LCD ekranla donatılmıştır.</w:t>
            </w:r>
          </w:p>
          <w:p w:rsidR="007E06E4" w:rsidRPr="00566D44" w:rsidRDefault="007E06E4" w:rsidP="00566D44">
            <w:pPr>
              <w:jc w:val="both"/>
              <w:rPr>
                <w:rFonts w:ascii="Akrobat" w:hAnsi="Akrobat"/>
              </w:rPr>
            </w:pPr>
            <w:r w:rsidRPr="00566D44">
              <w:rPr>
                <w:rFonts w:ascii="Akrobat" w:hAnsi="Akrobat"/>
              </w:rPr>
              <w:t xml:space="preserve">2.Bas/Çevir Buton: Birçok buton ve ışık yerine, TPS  kolay kullanımlı bas/çevir butona sahiptir. </w:t>
            </w:r>
          </w:p>
          <w:p w:rsidR="007E06E4" w:rsidRPr="00566D44" w:rsidRDefault="007E06E4" w:rsidP="00566D44">
            <w:pPr>
              <w:jc w:val="both"/>
              <w:rPr>
                <w:rFonts w:ascii="Akrobat" w:hAnsi="Akrobat"/>
              </w:rPr>
            </w:pPr>
            <w:r w:rsidRPr="00566D44">
              <w:rPr>
                <w:rFonts w:ascii="Akrobat" w:hAnsi="Akrobat"/>
              </w:rPr>
              <w:t>3.Uzaktan Kumanda alıcısı.</w:t>
            </w:r>
          </w:p>
        </w:tc>
      </w:tr>
    </w:tbl>
    <w:p w:rsidR="007E06E4" w:rsidRPr="00566D44" w:rsidRDefault="007E06E4" w:rsidP="00566D44">
      <w:pPr>
        <w:spacing w:after="0"/>
        <w:ind w:left="360"/>
        <w:jc w:val="both"/>
        <w:rPr>
          <w:rFonts w:ascii="Akrobat" w:hAnsi="Akrobat"/>
          <w:b/>
        </w:rPr>
      </w:pPr>
    </w:p>
    <w:p w:rsidR="007E06E4" w:rsidRPr="00206D07" w:rsidRDefault="007E06E4" w:rsidP="00566D44">
      <w:pPr>
        <w:pStyle w:val="ListeParagraf"/>
        <w:numPr>
          <w:ilvl w:val="1"/>
          <w:numId w:val="6"/>
        </w:numPr>
        <w:jc w:val="both"/>
        <w:rPr>
          <w:rFonts w:ascii="Akrobat Bold" w:hAnsi="Akrobat Bold"/>
          <w:b/>
        </w:rPr>
      </w:pPr>
      <w:r w:rsidRPr="00206D07">
        <w:rPr>
          <w:rFonts w:ascii="Akrobat Bold" w:hAnsi="Akrobat Bold"/>
          <w:b/>
        </w:rPr>
        <w:t>Kumanda Paneli</w:t>
      </w:r>
    </w:p>
    <w:p w:rsidR="007E06E4" w:rsidRPr="00566D44" w:rsidRDefault="007E06E4" w:rsidP="00566D44">
      <w:pPr>
        <w:ind w:firstLine="360"/>
        <w:jc w:val="both"/>
        <w:rPr>
          <w:rFonts w:ascii="Akrobat" w:hAnsi="Akrobat"/>
        </w:rPr>
      </w:pPr>
      <w:r w:rsidRPr="00566D44">
        <w:rPr>
          <w:rFonts w:ascii="Akrobat" w:hAnsi="Akrobat"/>
        </w:rPr>
        <w:t>Kızılötesi uzaktan kumanda temel ayarları değiştirmenize olanak sağlar.</w:t>
      </w:r>
    </w:p>
    <w:tbl>
      <w:tblPr>
        <w:tblStyle w:val="TabloKlavuzu"/>
        <w:tblW w:w="10070" w:type="dxa"/>
        <w:tblInd w:w="40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5035"/>
        <w:gridCol w:w="5035"/>
      </w:tblGrid>
      <w:tr w:rsidR="007E06E4" w:rsidRPr="00566D44" w:rsidTr="00206D07">
        <w:trPr>
          <w:trHeight w:val="2447"/>
        </w:trPr>
        <w:tc>
          <w:tcPr>
            <w:tcW w:w="5035" w:type="dxa"/>
          </w:tcPr>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714403" cy="1544129"/>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LUSAN REMOTE CONTROLLER.wm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7857" cy="1551594"/>
                          </a:xfrm>
                          <a:prstGeom prst="rect">
                            <a:avLst/>
                          </a:prstGeom>
                        </pic:spPr>
                      </pic:pic>
                    </a:graphicData>
                  </a:graphic>
                </wp:inline>
              </w:drawing>
            </w:r>
          </w:p>
        </w:tc>
        <w:tc>
          <w:tcPr>
            <w:tcW w:w="5035" w:type="dxa"/>
          </w:tcPr>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77394" cy="129845"/>
                  <wp:effectExtent l="0" t="0" r="0" b="381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wm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394" cy="129845"/>
                          </a:xfrm>
                          <a:prstGeom prst="rect">
                            <a:avLst/>
                          </a:prstGeom>
                        </pic:spPr>
                      </pic:pic>
                    </a:graphicData>
                  </a:graphic>
                </wp:inline>
              </w:drawing>
            </w:r>
            <w:r w:rsidRPr="00566D44">
              <w:rPr>
                <w:rFonts w:ascii="Akrobat" w:hAnsi="Akrobat"/>
              </w:rPr>
              <w:t>Sıcaklığı arttır</w:t>
            </w:r>
          </w:p>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69164" cy="129845"/>
                  <wp:effectExtent l="0" t="0" r="2540" b="381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m.wm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164" cy="129845"/>
                          </a:xfrm>
                          <a:prstGeom prst="rect">
                            <a:avLst/>
                          </a:prstGeom>
                        </pic:spPr>
                      </pic:pic>
                    </a:graphicData>
                  </a:graphic>
                </wp:inline>
              </w:drawing>
            </w:r>
            <w:r w:rsidRPr="00566D44">
              <w:rPr>
                <w:rFonts w:ascii="Akrobat" w:hAnsi="Akrobat"/>
              </w:rPr>
              <w:t>Sıcaklığı azalt</w:t>
            </w:r>
          </w:p>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15214" cy="226771"/>
                  <wp:effectExtent l="0" t="0" r="0" b="1905"/>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p.wm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14" cy="226771"/>
                          </a:xfrm>
                          <a:prstGeom prst="rect">
                            <a:avLst/>
                          </a:prstGeom>
                        </pic:spPr>
                      </pic:pic>
                    </a:graphicData>
                  </a:graphic>
                </wp:inline>
              </w:drawing>
            </w:r>
            <w:r w:rsidRPr="00566D44">
              <w:rPr>
                <w:rFonts w:ascii="Akrobat" w:hAnsi="Akrobat"/>
              </w:rPr>
              <w:t>Fan hızını arttır</w:t>
            </w:r>
          </w:p>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15214" cy="177394"/>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m.wm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14" cy="177394"/>
                          </a:xfrm>
                          <a:prstGeom prst="rect">
                            <a:avLst/>
                          </a:prstGeom>
                        </pic:spPr>
                      </pic:pic>
                    </a:graphicData>
                  </a:graphic>
                </wp:inline>
              </w:drawing>
            </w:r>
            <w:r w:rsidRPr="00566D44">
              <w:rPr>
                <w:rFonts w:ascii="Akrobat" w:hAnsi="Akrobat"/>
              </w:rPr>
              <w:t>Fan hızını azalt</w:t>
            </w:r>
          </w:p>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92024" cy="206654"/>
                  <wp:effectExtent l="0" t="0" r="0" b="3175"/>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r.wm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024" cy="206654"/>
                          </a:xfrm>
                          <a:prstGeom prst="rect">
                            <a:avLst/>
                          </a:prstGeom>
                        </pic:spPr>
                      </pic:pic>
                    </a:graphicData>
                  </a:graphic>
                </wp:inline>
              </w:drawing>
            </w:r>
            <w:r w:rsidRPr="00566D44">
              <w:rPr>
                <w:rFonts w:ascii="Akrobat" w:hAnsi="Akrobat"/>
              </w:rPr>
              <w:t>Açma/Kapama</w:t>
            </w:r>
          </w:p>
          <w:p w:rsidR="007E06E4" w:rsidRPr="00566D44" w:rsidRDefault="007E06E4" w:rsidP="00566D44">
            <w:pPr>
              <w:jc w:val="both"/>
              <w:rPr>
                <w:rFonts w:ascii="Akrobat" w:hAnsi="Akrobat"/>
              </w:rPr>
            </w:pPr>
          </w:p>
        </w:tc>
      </w:tr>
    </w:tbl>
    <w:p w:rsidR="007E06E4" w:rsidRPr="00566D44" w:rsidRDefault="007E06E4" w:rsidP="00566D44">
      <w:pPr>
        <w:ind w:firstLine="360"/>
        <w:jc w:val="both"/>
        <w:rPr>
          <w:rFonts w:ascii="Akrobat" w:hAnsi="Akrobat"/>
        </w:rPr>
      </w:pPr>
    </w:p>
    <w:p w:rsidR="007E06E4" w:rsidRPr="00206D07" w:rsidRDefault="007E06E4" w:rsidP="00566D44">
      <w:pPr>
        <w:pStyle w:val="ListeParagraf"/>
        <w:numPr>
          <w:ilvl w:val="1"/>
          <w:numId w:val="6"/>
        </w:numPr>
        <w:jc w:val="both"/>
        <w:rPr>
          <w:rFonts w:ascii="Akrobat Bold" w:hAnsi="Akrobat Bold"/>
          <w:b/>
        </w:rPr>
      </w:pPr>
      <w:r w:rsidRPr="00206D07">
        <w:rPr>
          <w:rFonts w:ascii="Akrobat Bold" w:hAnsi="Akrobat Bold"/>
          <w:b/>
        </w:rPr>
        <w:t>Hızlı Başlatma</w:t>
      </w:r>
    </w:p>
    <w:p w:rsidR="007E06E4" w:rsidRPr="00206D07" w:rsidRDefault="007E06E4" w:rsidP="00206D07">
      <w:pPr>
        <w:pStyle w:val="ListeParagraf"/>
        <w:numPr>
          <w:ilvl w:val="0"/>
          <w:numId w:val="13"/>
        </w:numPr>
        <w:jc w:val="both"/>
        <w:rPr>
          <w:rFonts w:ascii="Akrobat Bold" w:hAnsi="Akrobat Bold"/>
          <w:b/>
        </w:rPr>
      </w:pPr>
      <w:r w:rsidRPr="00206D07">
        <w:rPr>
          <w:rFonts w:ascii="Akrobat Bold" w:hAnsi="Akrobat Bold"/>
          <w:b/>
        </w:rPr>
        <w:t>Açma ve Kapatma</w:t>
      </w:r>
    </w:p>
    <w:p w:rsidR="007E06E4" w:rsidRPr="00566D44" w:rsidRDefault="007E06E4" w:rsidP="00566D44">
      <w:pPr>
        <w:ind w:left="720"/>
        <w:jc w:val="both"/>
        <w:rPr>
          <w:rFonts w:ascii="Akrobat" w:hAnsi="Akrobat"/>
        </w:rPr>
      </w:pPr>
      <w:r w:rsidRPr="00566D44">
        <w:rPr>
          <w:rFonts w:ascii="Akrobat" w:hAnsi="Akrobat"/>
        </w:rPr>
        <w:t>Bas/Çevir butonu yaklaşık beş saniye basılı tutun. Geri sayım bitmeden önce butonu bırakırsanız bir değişiklik olmayacaktır.</w:t>
      </w:r>
    </w:p>
    <w:p w:rsidR="007E06E4" w:rsidRDefault="007E06E4" w:rsidP="00566D44">
      <w:pPr>
        <w:ind w:left="720"/>
        <w:jc w:val="both"/>
        <w:rPr>
          <w:rFonts w:ascii="Akrobat" w:hAnsi="Akrobat"/>
        </w:rPr>
      </w:pPr>
      <w:r w:rsidRPr="00566D44">
        <w:rPr>
          <w:rFonts w:ascii="Akrobat" w:hAnsi="Akrobat"/>
          <w:noProof/>
          <w:lang w:eastAsia="tr-TR"/>
        </w:rPr>
        <w:drawing>
          <wp:inline distT="0" distB="0" distL="0" distR="0">
            <wp:extent cx="554235" cy="749511"/>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56296" cy="752298"/>
                    </a:xfrm>
                    <a:prstGeom prst="rect">
                      <a:avLst/>
                    </a:prstGeom>
                  </pic:spPr>
                </pic:pic>
              </a:graphicData>
            </a:graphic>
          </wp:inline>
        </w:drawing>
      </w:r>
      <w:r w:rsidRPr="00566D44">
        <w:rPr>
          <w:rFonts w:ascii="Akrobat" w:hAnsi="Akrobat"/>
          <w:noProof/>
          <w:lang w:eastAsia="tr-TR"/>
        </w:rPr>
        <w:drawing>
          <wp:inline distT="0" distB="0" distL="0" distR="0">
            <wp:extent cx="1266825" cy="723900"/>
            <wp:effectExtent l="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8598" cy="724913"/>
                    </a:xfrm>
                    <a:prstGeom prst="rect">
                      <a:avLst/>
                    </a:prstGeom>
                  </pic:spPr>
                </pic:pic>
              </a:graphicData>
            </a:graphic>
          </wp:inline>
        </w:drawing>
      </w:r>
    </w:p>
    <w:p w:rsidR="00AE6E70" w:rsidRPr="00566D44" w:rsidRDefault="00AE6E70" w:rsidP="003D041D">
      <w:pPr>
        <w:jc w:val="both"/>
        <w:rPr>
          <w:rFonts w:ascii="Akrobat" w:hAnsi="Akrobat"/>
        </w:rPr>
      </w:pPr>
    </w:p>
    <w:p w:rsidR="007E06E4" w:rsidRPr="00206D07" w:rsidRDefault="007E06E4" w:rsidP="00206D07">
      <w:pPr>
        <w:pStyle w:val="ListeParagraf"/>
        <w:numPr>
          <w:ilvl w:val="0"/>
          <w:numId w:val="13"/>
        </w:numPr>
        <w:jc w:val="both"/>
        <w:rPr>
          <w:rFonts w:ascii="Akrobat Bold" w:hAnsi="Akrobat Bold"/>
          <w:b/>
        </w:rPr>
      </w:pPr>
      <w:r w:rsidRPr="00206D07">
        <w:rPr>
          <w:rFonts w:ascii="Akrobat Bold" w:hAnsi="Akrobat Bold"/>
          <w:b/>
        </w:rPr>
        <w:t>Sıcaklık Ayarını Değiştirme</w:t>
      </w:r>
    </w:p>
    <w:p w:rsidR="007E06E4" w:rsidRPr="00566D44" w:rsidRDefault="007E06E4" w:rsidP="00566D44">
      <w:pPr>
        <w:ind w:left="720"/>
        <w:jc w:val="both"/>
        <w:rPr>
          <w:rFonts w:ascii="Akrobat" w:hAnsi="Akrobat"/>
        </w:rPr>
      </w:pPr>
      <w:r w:rsidRPr="00566D44">
        <w:rPr>
          <w:rFonts w:ascii="Akrobat" w:hAnsi="Akrobat"/>
          <w:noProof/>
          <w:lang w:eastAsia="tr-TR"/>
        </w:rPr>
        <w:drawing>
          <wp:inline distT="0" distB="0" distL="0" distR="0">
            <wp:extent cx="409575" cy="553882"/>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09760" cy="554132"/>
                    </a:xfrm>
                    <a:prstGeom prst="rect">
                      <a:avLst/>
                    </a:prstGeom>
                  </pic:spPr>
                </pic:pic>
              </a:graphicData>
            </a:graphic>
          </wp:inline>
        </w:drawing>
      </w:r>
      <w:r w:rsidR="00EC0074">
        <w:rPr>
          <w:rFonts w:ascii="Akrobat" w:hAnsi="Akrobat"/>
        </w:rPr>
        <w:t xml:space="preserve">     </w:t>
      </w:r>
      <w:r w:rsidRPr="00566D44">
        <w:rPr>
          <w:rFonts w:ascii="Akrobat" w:hAnsi="Akrobat"/>
        </w:rPr>
        <w:t>Bas/Çevir butona basarak Ana Menü’ye girin.</w:t>
      </w:r>
    </w:p>
    <w:p w:rsidR="007E06E4" w:rsidRPr="00566D44" w:rsidRDefault="007E06E4" w:rsidP="00566D44">
      <w:pPr>
        <w:ind w:left="720"/>
        <w:jc w:val="both"/>
        <w:rPr>
          <w:rFonts w:ascii="Akrobat" w:hAnsi="Akrobat"/>
        </w:rPr>
      </w:pPr>
      <w:r w:rsidRPr="00566D44">
        <w:rPr>
          <w:rFonts w:ascii="Akrobat" w:hAnsi="Akrobat"/>
          <w:noProof/>
          <w:lang w:eastAsia="tr-TR"/>
        </w:rPr>
        <w:drawing>
          <wp:inline distT="0" distB="0" distL="0" distR="0">
            <wp:extent cx="2753770" cy="1495425"/>
            <wp:effectExtent l="0" t="0" r="889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770" cy="1495425"/>
                    </a:xfrm>
                    <a:prstGeom prst="rect">
                      <a:avLst/>
                    </a:prstGeom>
                    <a:noFill/>
                    <a:ln>
                      <a:noFill/>
                    </a:ln>
                  </pic:spPr>
                </pic:pic>
              </a:graphicData>
            </a:graphic>
          </wp:inline>
        </w:drawing>
      </w:r>
    </w:p>
    <w:p w:rsidR="007E06E4" w:rsidRPr="00566D44" w:rsidRDefault="007E06E4" w:rsidP="00566D44">
      <w:pPr>
        <w:ind w:left="720"/>
        <w:jc w:val="both"/>
        <w:rPr>
          <w:rFonts w:ascii="Akrobat" w:hAnsi="Akrobat"/>
        </w:rPr>
      </w:pPr>
      <w:r w:rsidRPr="00566D44">
        <w:rPr>
          <w:rFonts w:ascii="Akrobat" w:hAnsi="Akrobat"/>
        </w:rPr>
        <w:lastRenderedPageBreak/>
        <w:t>Bas/Çevir butonu çevirerek sıcaklık ayarını seçin ve tekrar butona basın.</w:t>
      </w:r>
    </w:p>
    <w:p w:rsidR="007E06E4" w:rsidRPr="00566D44" w:rsidRDefault="007E06E4" w:rsidP="00566D44">
      <w:pPr>
        <w:ind w:left="720"/>
        <w:jc w:val="both"/>
        <w:rPr>
          <w:rFonts w:ascii="Akrobat" w:hAnsi="Akrobat"/>
        </w:rPr>
      </w:pPr>
      <w:r w:rsidRPr="00566D44">
        <w:rPr>
          <w:rFonts w:ascii="Akrobat" w:hAnsi="Akrobat"/>
          <w:noProof/>
          <w:lang w:eastAsia="tr-TR"/>
        </w:rPr>
        <w:drawing>
          <wp:inline distT="0" distB="0" distL="0" distR="0">
            <wp:extent cx="2752725" cy="149504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422" cy="1495425"/>
                    </a:xfrm>
                    <a:prstGeom prst="rect">
                      <a:avLst/>
                    </a:prstGeom>
                    <a:noFill/>
                    <a:ln>
                      <a:noFill/>
                    </a:ln>
                  </pic:spPr>
                </pic:pic>
              </a:graphicData>
            </a:graphic>
          </wp:inline>
        </w:drawing>
      </w:r>
    </w:p>
    <w:p w:rsidR="007E06E4" w:rsidRPr="00566D44" w:rsidRDefault="007E06E4" w:rsidP="00566D44">
      <w:pPr>
        <w:ind w:left="720"/>
        <w:jc w:val="both"/>
        <w:rPr>
          <w:rFonts w:ascii="Akrobat" w:hAnsi="Akrobat"/>
        </w:rPr>
      </w:pPr>
      <w:r w:rsidRPr="00566D44">
        <w:rPr>
          <w:rFonts w:ascii="Akrobat" w:hAnsi="Akrobat"/>
        </w:rPr>
        <w:t>Bas/çevir butonu saat yönüne çevirerek sıcaklığı arttırabilir, saat yönünün tersine çevirerek sıcaklığı azaltabilirsiniz.</w:t>
      </w:r>
    </w:p>
    <w:p w:rsidR="007E06E4" w:rsidRDefault="007E06E4" w:rsidP="00566D44">
      <w:pPr>
        <w:ind w:left="720"/>
        <w:jc w:val="both"/>
        <w:rPr>
          <w:rFonts w:ascii="Akrobat" w:hAnsi="Akrobat"/>
        </w:rPr>
      </w:pPr>
      <w:r w:rsidRPr="00566D44">
        <w:rPr>
          <w:rFonts w:ascii="Akrobat" w:hAnsi="Akrobat"/>
        </w:rPr>
        <w:t xml:space="preserve">  Geri dönmek için bas/çevir butonuna basın.</w:t>
      </w:r>
      <w:r w:rsidRPr="00566D44">
        <w:rPr>
          <w:rFonts w:ascii="Akrobat" w:hAnsi="Akrobat"/>
          <w:noProof/>
          <w:lang w:eastAsia="tr-TR"/>
        </w:rPr>
        <w:drawing>
          <wp:inline distT="0" distB="0" distL="0" distR="0">
            <wp:extent cx="240414" cy="32512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5095" cy="331451"/>
                    </a:xfrm>
                    <a:prstGeom prst="rect">
                      <a:avLst/>
                    </a:prstGeom>
                  </pic:spPr>
                </pic:pic>
              </a:graphicData>
            </a:graphic>
          </wp:inline>
        </w:drawing>
      </w:r>
    </w:p>
    <w:p w:rsidR="00EC0074" w:rsidRPr="00566D44" w:rsidRDefault="00EC0074" w:rsidP="00566D44">
      <w:pPr>
        <w:ind w:left="720"/>
        <w:jc w:val="both"/>
        <w:rPr>
          <w:rFonts w:ascii="Akrobat" w:hAnsi="Akrobat"/>
        </w:rPr>
      </w:pPr>
    </w:p>
    <w:p w:rsidR="007E06E4" w:rsidRDefault="00EC0074" w:rsidP="00EC0074">
      <w:pPr>
        <w:pStyle w:val="ListeParagraf"/>
        <w:numPr>
          <w:ilvl w:val="0"/>
          <w:numId w:val="13"/>
        </w:numPr>
        <w:jc w:val="both"/>
        <w:rPr>
          <w:rFonts w:ascii="Akrobat Bold" w:hAnsi="Akrobat Bold"/>
          <w:b/>
        </w:rPr>
      </w:pPr>
      <w:r w:rsidRPr="00493F83">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3" o:spid="_x0000_s1026" type="#_x0000_t62" style="position:absolute;left:0;text-align:left;margin-left:305.85pt;margin-top:.55pt;width:53.25pt;height:21.7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" adj="23648,39377" fillcolor="white [3201]" strokecolor="#bfbfbf [2412]" strokeweight="1pt">
            <v:textbox style="mso-next-textbox:#Köşeleri Yuvarlanmış Dikdörtgen Belirtme Çizgisi 33">
              <w:txbxContent>
                <w:p w:rsidR="002F3ADF" w:rsidRPr="00F92627" w:rsidRDefault="002F3ADF" w:rsidP="007E06E4">
                  <w:pPr>
                    <w:jc w:val="center"/>
                    <w:rPr>
                      <w:rFonts w:ascii="DINbek Light" w:hAnsi="DINbek Light"/>
                    </w:rPr>
                  </w:pPr>
                  <w:r w:rsidRPr="00F92627">
                    <w:rPr>
                      <w:rFonts w:ascii="DINbek Light" w:hAnsi="DINbek Light"/>
                    </w:rPr>
                    <w:t>Saat</w:t>
                  </w:r>
                </w:p>
                <w:p w:rsidR="002F3ADF" w:rsidRDefault="002F3ADF" w:rsidP="007E06E4">
                  <w:pPr>
                    <w:jc w:val="center"/>
                  </w:pPr>
                </w:p>
              </w:txbxContent>
            </v:textbox>
          </v:shape>
        </w:pict>
      </w:r>
      <w:r w:rsidR="007E06E4" w:rsidRPr="00EC0074">
        <w:rPr>
          <w:rFonts w:ascii="Akrobat Bold" w:hAnsi="Akrobat Bold"/>
          <w:b/>
        </w:rPr>
        <w:t>Temel Menü</w:t>
      </w:r>
    </w:p>
    <w:p w:rsidR="00EC0074" w:rsidRPr="00EC0074" w:rsidRDefault="00EC0074" w:rsidP="00EC0074">
      <w:pPr>
        <w:pStyle w:val="ListeParagraf"/>
        <w:ind w:left="1800"/>
        <w:jc w:val="both"/>
        <w:rPr>
          <w:rFonts w:ascii="Akrobat Bold" w:hAnsi="Akrobat Bold"/>
          <w:b/>
        </w:rPr>
      </w:pPr>
      <w:r>
        <w:rPr>
          <w:rFonts w:ascii="Akrobat Bold" w:hAnsi="Akrobat Bold"/>
          <w:b/>
          <w:noProof/>
          <w:lang w:eastAsia="tr-TR"/>
        </w:rPr>
        <w:drawing>
          <wp:anchor distT="0" distB="0" distL="114300" distR="114300" simplePos="0" relativeHeight="251707392" behindDoc="1" locked="0" layoutInCell="1" allowOverlap="1">
            <wp:simplePos x="0" y="0"/>
            <wp:positionH relativeFrom="column">
              <wp:posOffset>1700530</wp:posOffset>
            </wp:positionH>
            <wp:positionV relativeFrom="paragraph">
              <wp:posOffset>204470</wp:posOffset>
            </wp:positionV>
            <wp:extent cx="3095625" cy="1733550"/>
            <wp:effectExtent l="19050" t="0" r="9525" b="0"/>
            <wp:wrapNone/>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733550"/>
                    </a:xfrm>
                    <a:prstGeom prst="rect">
                      <a:avLst/>
                    </a:prstGeom>
                    <a:noFill/>
                    <a:ln>
                      <a:noFill/>
                    </a:ln>
                  </pic:spPr>
                </pic:pic>
              </a:graphicData>
            </a:graphic>
          </wp:anchor>
        </w:drawing>
      </w:r>
    </w:p>
    <w:p w:rsidR="007E06E4" w:rsidRPr="00566D44" w:rsidRDefault="00EC0074" w:rsidP="00EC0074">
      <w:pPr>
        <w:ind w:left="360"/>
        <w:jc w:val="center"/>
        <w:rPr>
          <w:rFonts w:ascii="Akrobat" w:hAnsi="Akrobat"/>
          <w:b/>
        </w:rPr>
      </w:pPr>
      <w:r>
        <w:rPr>
          <w:rFonts w:ascii="Akrobat" w:hAnsi="Akrobat"/>
          <w:b/>
          <w:noProof/>
          <w:lang w:eastAsia="tr-TR"/>
        </w:rPr>
        <w:pict>
          <v:shape id="Köşeleri Yuvarlanmış Dikdörtgen Belirtme Çizgisi 44" o:spid="_x0000_s1029" type="#_x0000_t62" style="position:absolute;left:0;text-align:left;margin-left:74.4pt;margin-top:.85pt;width:53.25pt;height:39.7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" adj="30151,11934" fillcolor="white [3201]" strokecolor="#bfbfbf [2412]" strokeweight="1pt">
            <v:textbox style="mso-next-textbox:#Köşeleri Yuvarlanmış Dikdörtgen Belirtme Çizgisi 44">
              <w:txbxContent>
                <w:p w:rsidR="002F3ADF" w:rsidRPr="004305C1" w:rsidRDefault="002F3ADF" w:rsidP="007E06E4">
                  <w:pPr>
                    <w:jc w:val="center"/>
                    <w:rPr>
                      <w:rFonts w:ascii="DINbek Light" w:hAnsi="DINbek Light"/>
                    </w:rPr>
                  </w:pPr>
                  <w:r w:rsidRPr="004305C1">
                    <w:rPr>
                      <w:rFonts w:ascii="DINbek Light" w:hAnsi="DINbek Light"/>
                    </w:rPr>
                    <w:t>Açık Kapalı</w:t>
                  </w:r>
                </w:p>
                <w:p w:rsidR="002F3ADF" w:rsidRDefault="002F3ADF" w:rsidP="007E06E4">
                  <w:pPr>
                    <w:jc w:val="center"/>
                  </w:pPr>
                </w:p>
              </w:txbxContent>
            </v:textbox>
          </v:shape>
        </w:pict>
      </w:r>
      <w:r w:rsidR="00493F83">
        <w:rPr>
          <w:rFonts w:ascii="Akrobat" w:hAnsi="Akrobat"/>
          <w:b/>
          <w:noProof/>
          <w:lang w:eastAsia="tr-TR"/>
        </w:rPr>
        <w:pict>
          <v:shape id="Köşeleri Yuvarlanmış Dikdörtgen Belirtme Çizgisi 60" o:spid="_x0000_s1027" type="#_x0000_t62" style="position:absolute;left:0;text-align:left;margin-left:215.4pt;margin-top:129.85pt;width:69.75pt;height:25.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" adj="10333,-15251" fillcolor="white [3201]" strokecolor="#bfbfbf [2412]" strokeweight="1pt">
            <v:textbox style="mso-next-textbox:#Köşeleri Yuvarlanmış Dikdörtgen Belirtme Çizgisi 60">
              <w:txbxContent>
                <w:p w:rsidR="002F3ADF" w:rsidRPr="004305C1" w:rsidRDefault="002F3ADF" w:rsidP="007E06E4">
                  <w:pPr>
                    <w:jc w:val="center"/>
                    <w:rPr>
                      <w:rFonts w:ascii="DINbek Light" w:hAnsi="DINbek Light"/>
                    </w:rPr>
                  </w:pPr>
                  <w:r w:rsidRPr="004305C1">
                    <w:rPr>
                      <w:rFonts w:ascii="DINbek Light" w:hAnsi="DINbek Light"/>
                    </w:rPr>
                    <w:t>Durum</w:t>
                  </w:r>
                </w:p>
                <w:p w:rsidR="002F3ADF" w:rsidRDefault="002F3ADF" w:rsidP="007E06E4">
                  <w:pPr>
                    <w:jc w:val="center"/>
                  </w:pPr>
                </w:p>
              </w:txbxContent>
            </v:textbox>
          </v:shape>
        </w:pict>
      </w:r>
      <w:r w:rsidR="00493F83">
        <w:rPr>
          <w:rFonts w:ascii="Akrobat" w:hAnsi="Akrobat"/>
          <w:b/>
          <w:noProof/>
          <w:lang w:eastAsia="tr-TR"/>
        </w:rPr>
        <w:pict>
          <v:shape id="Köşeleri Yuvarlanmış Dikdörtgen Belirtme Çizgisi 47" o:spid="_x0000_s1031" type="#_x0000_t62" style="position:absolute;left:0;text-align:left;margin-left:296.4pt;margin-top:120.25pt;width:69.75pt;height:2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" adj="10333,-15251" fillcolor="white [3201]" strokecolor="#bfbfbf [2412]" strokeweight="1pt">
            <v:textbox style="mso-next-textbox:#Köşeleri Yuvarlanmış Dikdörtgen Belirtme Çizgisi 47">
              <w:txbxContent>
                <w:p w:rsidR="002F3ADF" w:rsidRPr="004305C1" w:rsidRDefault="002F3ADF" w:rsidP="007E06E4">
                  <w:pPr>
                    <w:jc w:val="center"/>
                    <w:rPr>
                      <w:rFonts w:ascii="DINbek Light" w:hAnsi="DINbek Light"/>
                    </w:rPr>
                  </w:pPr>
                  <w:r w:rsidRPr="004305C1">
                    <w:rPr>
                      <w:rFonts w:ascii="DINbek Light" w:hAnsi="DINbek Light"/>
                    </w:rPr>
                    <w:t>Çıkış gücü</w:t>
                  </w:r>
                </w:p>
                <w:p w:rsidR="002F3ADF" w:rsidRDefault="002F3ADF" w:rsidP="007E06E4">
                  <w:pPr>
                    <w:jc w:val="center"/>
                  </w:pPr>
                </w:p>
              </w:txbxContent>
            </v:textbox>
          </v:shape>
        </w:pict>
      </w:r>
      <w:r w:rsidR="00493F83">
        <w:rPr>
          <w:rFonts w:ascii="Akrobat" w:hAnsi="Akrobat"/>
          <w:b/>
          <w:noProof/>
          <w:lang w:eastAsia="tr-TR"/>
        </w:rPr>
        <w:pict>
          <v:shape id="Köşeleri Yuvarlanmış Dikdörtgen Belirtme Çizgisi 46" o:spid="_x0000_s1032" type="#_x0000_t62" style="position:absolute;left:0;text-align:left;margin-left:378.15pt;margin-top:29.9pt;width:69.75pt;height:42.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" adj="-8944,9381" fillcolor="white [3201]" strokecolor="#bfbfbf [2412]" strokeweight="1pt">
            <v:textbox style="mso-next-textbox:#Köşeleri Yuvarlanmış Dikdörtgen Belirtme Çizgisi 46">
              <w:txbxContent>
                <w:p w:rsidR="002F3ADF" w:rsidRPr="004305C1" w:rsidRDefault="002F3ADF" w:rsidP="007E06E4">
                  <w:pPr>
                    <w:jc w:val="center"/>
                    <w:rPr>
                      <w:rFonts w:ascii="DINbek Light" w:hAnsi="DINbek Light"/>
                    </w:rPr>
                  </w:pPr>
                  <w:r w:rsidRPr="004305C1">
                    <w:rPr>
                      <w:rFonts w:ascii="DINbek Light" w:hAnsi="DINbek Light"/>
                    </w:rPr>
                    <w:t>Baca sıcaklığı</w:t>
                  </w:r>
                </w:p>
                <w:p w:rsidR="002F3ADF" w:rsidRDefault="002F3ADF" w:rsidP="007E06E4">
                  <w:pPr>
                    <w:jc w:val="center"/>
                  </w:pPr>
                </w:p>
              </w:txbxContent>
            </v:textbox>
          </v:shape>
        </w:pict>
      </w:r>
    </w:p>
    <w:p w:rsidR="007E06E4" w:rsidRDefault="007E06E4" w:rsidP="00566D44">
      <w:pPr>
        <w:ind w:left="360"/>
        <w:jc w:val="both"/>
        <w:rPr>
          <w:rFonts w:ascii="Akrobat" w:hAnsi="Akrobat"/>
          <w:b/>
        </w:rPr>
      </w:pPr>
    </w:p>
    <w:p w:rsidR="00206D07" w:rsidRDefault="00EC0074" w:rsidP="00566D44">
      <w:pPr>
        <w:ind w:left="360"/>
        <w:jc w:val="both"/>
        <w:rPr>
          <w:rFonts w:ascii="Akrobat" w:hAnsi="Akrobat"/>
          <w:b/>
        </w:rPr>
      </w:pPr>
      <w:r>
        <w:rPr>
          <w:rFonts w:ascii="Akrobat" w:hAnsi="Akrobat"/>
          <w:b/>
          <w:noProof/>
          <w:lang w:eastAsia="tr-TR"/>
        </w:rPr>
        <w:pict>
          <v:shape id="Köşeleri Yuvarlanmış Dikdörtgen Belirtme Çizgisi 45" o:spid="_x0000_s1030" type="#_x0000_t62" style="position:absolute;left:0;text-align:left;margin-left:74.4pt;margin-top:2.4pt;width:71.25pt;height:39.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" adj="32146,12016" fillcolor="white [3201]" strokecolor="#bfbfbf [2412]" strokeweight="1pt">
            <v:textbox style="mso-next-textbox:#Köşeleri Yuvarlanmış Dikdörtgen Belirtme Çizgisi 45">
              <w:txbxContent>
                <w:p w:rsidR="002F3ADF" w:rsidRPr="004305C1" w:rsidRDefault="002F3ADF" w:rsidP="007E06E4">
                  <w:pPr>
                    <w:jc w:val="center"/>
                    <w:rPr>
                      <w:rFonts w:ascii="DINbek Light" w:hAnsi="DINbek Light"/>
                    </w:rPr>
                  </w:pPr>
                  <w:r w:rsidRPr="004305C1">
                    <w:rPr>
                      <w:rFonts w:ascii="DINbek Light" w:hAnsi="DINbek Light"/>
                    </w:rPr>
                    <w:t>Ayarlanan sıcaklık</w:t>
                  </w:r>
                </w:p>
                <w:p w:rsidR="002F3ADF" w:rsidRDefault="002F3ADF" w:rsidP="007E06E4">
                  <w:pPr>
                    <w:jc w:val="center"/>
                  </w:pPr>
                </w:p>
              </w:txbxContent>
            </v:textbox>
          </v:shape>
        </w:pict>
      </w:r>
    </w:p>
    <w:p w:rsidR="00206D07" w:rsidRDefault="00206D07" w:rsidP="00566D44">
      <w:pPr>
        <w:ind w:left="360"/>
        <w:jc w:val="both"/>
        <w:rPr>
          <w:rFonts w:ascii="Akrobat" w:hAnsi="Akrobat"/>
          <w:b/>
        </w:rPr>
      </w:pPr>
    </w:p>
    <w:p w:rsidR="00206D07" w:rsidRDefault="00206D07" w:rsidP="00566D44">
      <w:pPr>
        <w:ind w:left="360"/>
        <w:jc w:val="both"/>
        <w:rPr>
          <w:rFonts w:ascii="Akrobat" w:hAnsi="Akrobat"/>
          <w:b/>
        </w:rPr>
      </w:pPr>
    </w:p>
    <w:p w:rsidR="00EC0074" w:rsidRDefault="00EC0074" w:rsidP="00566D44">
      <w:pPr>
        <w:ind w:left="360"/>
        <w:jc w:val="both"/>
        <w:rPr>
          <w:rFonts w:ascii="Akrobat" w:hAnsi="Akrobat"/>
          <w:b/>
        </w:rPr>
      </w:pPr>
    </w:p>
    <w:p w:rsidR="00EC0074" w:rsidRDefault="00EC0074" w:rsidP="00566D44">
      <w:pPr>
        <w:ind w:left="360"/>
        <w:jc w:val="both"/>
        <w:rPr>
          <w:rFonts w:ascii="Akrobat" w:hAnsi="Akrobat"/>
          <w:b/>
        </w:rPr>
      </w:pPr>
      <w:r>
        <w:rPr>
          <w:rFonts w:ascii="Akrobat" w:hAnsi="Akrobat"/>
          <w:b/>
          <w:noProof/>
          <w:lang w:eastAsia="tr-TR"/>
        </w:rPr>
        <w:pict>
          <v:shape id="Köşeleri Yuvarlanmış Dikdörtgen Belirtme Çizgisi 57" o:spid="_x0000_s1028" type="#_x0000_t62" style="position:absolute;left:0;text-align:left;margin-left:52.9pt;margin-top:1.2pt;width:85.5pt;height:39.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" adj="27674,-10562" fillcolor="white [3201]" strokecolor="#bfbfbf [2412]" strokeweight="1pt">
            <v:textbox style="mso-next-textbox:#Köşeleri Yuvarlanmış Dikdörtgen Belirtme Çizgisi 57">
              <w:txbxContent>
                <w:p w:rsidR="002F3ADF" w:rsidRPr="004305C1" w:rsidRDefault="002F3ADF" w:rsidP="007E06E4">
                  <w:pPr>
                    <w:jc w:val="center"/>
                    <w:rPr>
                      <w:rFonts w:ascii="DINbek Light" w:hAnsi="DINbek Light"/>
                    </w:rPr>
                  </w:pPr>
                  <w:r w:rsidRPr="004305C1">
                    <w:rPr>
                      <w:rFonts w:ascii="DINbek Light" w:hAnsi="DINbek Light"/>
                    </w:rPr>
                    <w:t>Ölçülen sıcaklık</w:t>
                  </w:r>
                </w:p>
                <w:p w:rsidR="002F3ADF" w:rsidRDefault="002F3ADF" w:rsidP="007E06E4">
                  <w:pPr>
                    <w:jc w:val="center"/>
                  </w:pPr>
                </w:p>
              </w:txbxContent>
            </v:textbox>
          </v:shape>
        </w:pict>
      </w:r>
    </w:p>
    <w:p w:rsidR="00EC0074" w:rsidRDefault="00EC0074" w:rsidP="00566D44">
      <w:pPr>
        <w:ind w:left="360"/>
        <w:jc w:val="both"/>
        <w:rPr>
          <w:rFonts w:ascii="Akrobat" w:hAnsi="Akrobat"/>
          <w:b/>
        </w:rPr>
      </w:pPr>
    </w:p>
    <w:p w:rsidR="00EC0074" w:rsidRDefault="00EC0074" w:rsidP="00566D44">
      <w:pPr>
        <w:ind w:left="360"/>
        <w:jc w:val="both"/>
        <w:rPr>
          <w:rFonts w:ascii="Akrobat" w:hAnsi="Akrobat"/>
          <w:b/>
        </w:rPr>
      </w:pPr>
    </w:p>
    <w:p w:rsidR="00EC0074" w:rsidRDefault="00EC0074" w:rsidP="00566D44">
      <w:pPr>
        <w:ind w:left="360"/>
        <w:jc w:val="both"/>
        <w:rPr>
          <w:rFonts w:ascii="Akrobat" w:hAnsi="Akrobat"/>
          <w:b/>
        </w:rPr>
      </w:pPr>
    </w:p>
    <w:p w:rsidR="00EC0074" w:rsidRPr="00566D44" w:rsidRDefault="00EC0074" w:rsidP="00566D44">
      <w:pPr>
        <w:ind w:left="360"/>
        <w:jc w:val="both"/>
        <w:rPr>
          <w:rFonts w:ascii="Akrobat" w:hAnsi="Akrobat"/>
          <w:b/>
        </w:rPr>
      </w:pPr>
    </w:p>
    <w:p w:rsidR="007E06E4" w:rsidRPr="00206D07" w:rsidRDefault="007E06E4" w:rsidP="00206D07">
      <w:pPr>
        <w:pStyle w:val="ListeParagraf"/>
        <w:numPr>
          <w:ilvl w:val="0"/>
          <w:numId w:val="13"/>
        </w:numPr>
        <w:jc w:val="both"/>
        <w:rPr>
          <w:rFonts w:ascii="Akrobat Bold" w:hAnsi="Akrobat Bold"/>
          <w:b/>
        </w:rPr>
      </w:pPr>
      <w:r w:rsidRPr="00206D07">
        <w:rPr>
          <w:rFonts w:ascii="Akrobat Bold" w:hAnsi="Akrobat Bold"/>
          <w:b/>
        </w:rPr>
        <w:t>Yazılıma Genel Bakış</w:t>
      </w:r>
    </w:p>
    <w:p w:rsidR="007E06E4" w:rsidRPr="00566D44" w:rsidRDefault="007E06E4" w:rsidP="00566D44">
      <w:pPr>
        <w:ind w:left="360"/>
        <w:jc w:val="both"/>
        <w:rPr>
          <w:rFonts w:ascii="Akrobat" w:hAnsi="Akrobat"/>
        </w:rPr>
      </w:pPr>
      <w:r w:rsidRPr="00566D44">
        <w:rPr>
          <w:rFonts w:ascii="Akrobat" w:hAnsi="Akrobat"/>
        </w:rPr>
        <w:t>TPS kontrol paneli, kullanıcılar ve servis personeli için iki seviyeli menüye sahiptir.</w:t>
      </w:r>
    </w:p>
    <w:p w:rsidR="003D041D" w:rsidRDefault="007E06E4" w:rsidP="00EC0074">
      <w:pPr>
        <w:ind w:left="360"/>
        <w:jc w:val="both"/>
        <w:rPr>
          <w:rFonts w:ascii="Akrobat" w:hAnsi="Akrobat"/>
        </w:rPr>
      </w:pPr>
      <w:r w:rsidRPr="00566D44">
        <w:rPr>
          <w:rFonts w:ascii="Akrobat" w:hAnsi="Akrobat"/>
        </w:rPr>
        <w:t>Ana Menü’ye ulaşmak için Bas/Çevir butonuna basın. Menü öğelerini seçmek için butonu saat yönüne yada saat yönünün tersine çevirin.</w:t>
      </w:r>
    </w:p>
    <w:p w:rsidR="00EC0074" w:rsidRDefault="00EC0074" w:rsidP="00EC0074">
      <w:pPr>
        <w:ind w:left="360"/>
        <w:jc w:val="both"/>
        <w:rPr>
          <w:rFonts w:ascii="Akrobat" w:hAnsi="Akrobat"/>
        </w:rPr>
      </w:pPr>
    </w:p>
    <w:p w:rsidR="00EC0074" w:rsidRDefault="00EC0074" w:rsidP="00EC0074">
      <w:pPr>
        <w:ind w:left="360"/>
        <w:jc w:val="both"/>
        <w:rPr>
          <w:rFonts w:ascii="Akrobat" w:hAnsi="Akrobat"/>
        </w:rPr>
      </w:pPr>
    </w:p>
    <w:p w:rsidR="00EC0074" w:rsidRPr="00566D44" w:rsidRDefault="00EC0074" w:rsidP="00EC0074">
      <w:pPr>
        <w:ind w:left="360"/>
        <w:jc w:val="both"/>
        <w:rPr>
          <w:rFonts w:ascii="Akrobat" w:hAnsi="Akrobat"/>
        </w:rPr>
      </w:pPr>
    </w:p>
    <w:p w:rsidR="007E06E4" w:rsidRPr="00EC0074" w:rsidRDefault="007E06E4" w:rsidP="00EC0074">
      <w:pPr>
        <w:pStyle w:val="ListeParagraf"/>
        <w:numPr>
          <w:ilvl w:val="2"/>
          <w:numId w:val="6"/>
        </w:numPr>
        <w:jc w:val="both"/>
        <w:rPr>
          <w:rFonts w:ascii="Akrobat Bold" w:hAnsi="Akrobat Bold"/>
          <w:b/>
        </w:rPr>
      </w:pPr>
      <w:r w:rsidRPr="00EC0074">
        <w:rPr>
          <w:rFonts w:ascii="Akrobat Bold" w:hAnsi="Akrobat Bold"/>
          <w:b/>
        </w:rPr>
        <w:t>Ana Menü</w:t>
      </w:r>
    </w:p>
    <w:p w:rsidR="007E06E4" w:rsidRPr="00566D44" w:rsidRDefault="007E06E4" w:rsidP="00566D44">
      <w:pPr>
        <w:ind w:left="360"/>
        <w:jc w:val="both"/>
        <w:rPr>
          <w:rFonts w:ascii="Akrobat" w:hAnsi="Akrobat"/>
        </w:rPr>
      </w:pPr>
      <w:r w:rsidRPr="00566D44">
        <w:rPr>
          <w:rFonts w:ascii="Akrobat" w:hAnsi="Akrobat"/>
          <w:noProof/>
          <w:lang w:eastAsia="tr-TR"/>
        </w:rPr>
        <w:lastRenderedPageBreak/>
        <w:drawing>
          <wp:anchor distT="0" distB="0" distL="114300" distR="114300" simplePos="0" relativeHeight="251672576" behindDoc="0" locked="0" layoutInCell="1" allowOverlap="1">
            <wp:simplePos x="0" y="0"/>
            <wp:positionH relativeFrom="column">
              <wp:posOffset>3281680</wp:posOffset>
            </wp:positionH>
            <wp:positionV relativeFrom="paragraph">
              <wp:posOffset>1966595</wp:posOffset>
            </wp:positionV>
            <wp:extent cx="152400" cy="152400"/>
            <wp:effectExtent l="0" t="0" r="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16x16.bmp"/>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noProof/>
          <w:lang w:eastAsia="tr-TR"/>
        </w:rPr>
        <w:drawing>
          <wp:anchor distT="0" distB="0" distL="114300" distR="114300" simplePos="0" relativeHeight="251670528" behindDoc="0" locked="0" layoutInCell="1" allowOverlap="1">
            <wp:simplePos x="0" y="0"/>
            <wp:positionH relativeFrom="column">
              <wp:posOffset>2339975</wp:posOffset>
            </wp:positionH>
            <wp:positionV relativeFrom="paragraph">
              <wp:posOffset>387985</wp:posOffset>
            </wp:positionV>
            <wp:extent cx="152400" cy="152400"/>
            <wp:effectExtent l="0" t="0" r="0" b="0"/>
            <wp:wrapNone/>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pic:spPr>
                </pic:pic>
              </a:graphicData>
            </a:graphic>
          </wp:anchor>
        </w:drawing>
      </w:r>
      <w:r w:rsidRPr="00566D44">
        <w:rPr>
          <w:rFonts w:ascii="Akrobat" w:hAnsi="Akrobat"/>
          <w:noProof/>
          <w:lang w:eastAsia="tr-TR"/>
        </w:rPr>
        <w:drawing>
          <wp:anchor distT="0" distB="0" distL="114300" distR="114300" simplePos="0" relativeHeight="251671552" behindDoc="0" locked="0" layoutInCell="1" allowOverlap="1">
            <wp:simplePos x="0" y="0"/>
            <wp:positionH relativeFrom="column">
              <wp:posOffset>3281045</wp:posOffset>
            </wp:positionH>
            <wp:positionV relativeFrom="paragraph">
              <wp:posOffset>884555</wp:posOffset>
            </wp:positionV>
            <wp:extent cx="152400" cy="152400"/>
            <wp:effectExtent l="0" t="0" r="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6x16.bmp"/>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noProof/>
          <w:lang w:eastAsia="tr-TR"/>
        </w:rPr>
        <w:drawing>
          <wp:anchor distT="0" distB="0" distL="114300" distR="114300" simplePos="0" relativeHeight="251673600" behindDoc="0" locked="0" layoutInCell="1" allowOverlap="1">
            <wp:simplePos x="0" y="0"/>
            <wp:positionH relativeFrom="column">
              <wp:posOffset>2339975</wp:posOffset>
            </wp:positionH>
            <wp:positionV relativeFrom="paragraph">
              <wp:posOffset>2496185</wp:posOffset>
            </wp:positionV>
            <wp:extent cx="152400" cy="152400"/>
            <wp:effectExtent l="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16x16.bmp"/>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noProof/>
          <w:lang w:eastAsia="tr-TR"/>
        </w:rPr>
        <w:drawing>
          <wp:anchor distT="0" distB="0" distL="114300" distR="114300" simplePos="0" relativeHeight="251674624" behindDoc="0" locked="0" layoutInCell="1" allowOverlap="1">
            <wp:simplePos x="0" y="0"/>
            <wp:positionH relativeFrom="column">
              <wp:posOffset>1417320</wp:posOffset>
            </wp:positionH>
            <wp:positionV relativeFrom="paragraph">
              <wp:posOffset>884555</wp:posOffset>
            </wp:positionV>
            <wp:extent cx="152400" cy="152400"/>
            <wp:effectExtent l="0" t="0" r="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16x16.bmp"/>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noProof/>
          <w:lang w:eastAsia="tr-TR"/>
        </w:rPr>
        <w:drawing>
          <wp:inline distT="0" distB="0" distL="0" distR="0">
            <wp:extent cx="4413885" cy="2574925"/>
            <wp:effectExtent l="0" t="0" r="0" b="0"/>
            <wp:docPr id="79" name="Diy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E06E4" w:rsidRPr="00206D07" w:rsidRDefault="007E06E4" w:rsidP="00566D44">
      <w:pPr>
        <w:pStyle w:val="ListeParagraf"/>
        <w:numPr>
          <w:ilvl w:val="3"/>
          <w:numId w:val="6"/>
        </w:numPr>
        <w:jc w:val="both"/>
        <w:rPr>
          <w:rFonts w:ascii="Akrobat Bold" w:hAnsi="Akrobat Bold"/>
          <w:b/>
        </w:rPr>
      </w:pPr>
      <w:r w:rsidRPr="00206D07">
        <w:rPr>
          <w:rFonts w:ascii="Akrobat Bold" w:hAnsi="Akrobat Bold"/>
          <w:b/>
        </w:rPr>
        <w:t>Sıcaklık</w:t>
      </w:r>
    </w:p>
    <w:p w:rsidR="007E06E4" w:rsidRPr="00566D44" w:rsidRDefault="007E06E4" w:rsidP="00566D44">
      <w:pPr>
        <w:jc w:val="both"/>
        <w:rPr>
          <w:rFonts w:ascii="Akrobat" w:hAnsi="Akrobat"/>
          <w:lang w:eastAsia="tr-TR"/>
        </w:rPr>
      </w:pPr>
      <w:r w:rsidRPr="00566D44">
        <w:rPr>
          <w:rFonts w:ascii="Akrobat" w:hAnsi="Akrobat"/>
          <w:lang w:eastAsia="tr-TR"/>
        </w:rPr>
        <w:t xml:space="preserve">İstenilen sıcaklığı ayarlar. </w:t>
      </w:r>
    </w:p>
    <w:tbl>
      <w:tblPr>
        <w:tblStyle w:val="TabloKlavuzu"/>
        <w:tblW w:w="109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646"/>
        <w:gridCol w:w="3647"/>
        <w:gridCol w:w="3647"/>
      </w:tblGrid>
      <w:tr w:rsidR="007E06E4" w:rsidRPr="00566D44" w:rsidTr="00206D07">
        <w:trPr>
          <w:trHeight w:val="397"/>
          <w:jc w:val="center"/>
        </w:trPr>
        <w:tc>
          <w:tcPr>
            <w:tcW w:w="3646" w:type="dxa"/>
          </w:tcPr>
          <w:p w:rsidR="007E06E4" w:rsidRPr="00566D44" w:rsidRDefault="007E06E4" w:rsidP="00566D44">
            <w:pPr>
              <w:jc w:val="both"/>
              <w:rPr>
                <w:rFonts w:ascii="Akrobat" w:hAnsi="Akrobat"/>
                <w:b/>
                <w:lang w:eastAsia="tr-TR"/>
              </w:rPr>
            </w:pPr>
            <w:r w:rsidRPr="00566D44">
              <w:rPr>
                <w:rFonts w:ascii="Akrobat" w:hAnsi="Akrobat"/>
                <w:b/>
                <w:lang w:eastAsia="tr-TR"/>
              </w:rPr>
              <w:t>Sıcak Havalı Sobalar</w:t>
            </w:r>
          </w:p>
        </w:tc>
        <w:tc>
          <w:tcPr>
            <w:tcW w:w="3647" w:type="dxa"/>
          </w:tcPr>
          <w:p w:rsidR="007E06E4" w:rsidRPr="00566D44" w:rsidRDefault="007E06E4" w:rsidP="00566D44">
            <w:pPr>
              <w:jc w:val="both"/>
              <w:rPr>
                <w:rFonts w:ascii="Akrobat" w:hAnsi="Akrobat"/>
                <w:b/>
                <w:lang w:eastAsia="tr-TR"/>
              </w:rPr>
            </w:pPr>
            <w:r w:rsidRPr="00566D44">
              <w:rPr>
                <w:rFonts w:ascii="Akrobat" w:hAnsi="Akrobat"/>
                <w:b/>
                <w:lang w:eastAsia="tr-TR"/>
              </w:rPr>
              <w:t>Pellet Kazanları</w:t>
            </w:r>
          </w:p>
        </w:tc>
        <w:tc>
          <w:tcPr>
            <w:tcW w:w="3647" w:type="dxa"/>
          </w:tcPr>
          <w:p w:rsidR="007E06E4" w:rsidRPr="00566D44" w:rsidRDefault="007E06E4" w:rsidP="00566D44">
            <w:pPr>
              <w:jc w:val="both"/>
              <w:rPr>
                <w:rFonts w:ascii="Akrobat" w:hAnsi="Akrobat"/>
                <w:b/>
                <w:lang w:eastAsia="tr-TR"/>
              </w:rPr>
            </w:pPr>
            <w:r w:rsidRPr="00566D44">
              <w:rPr>
                <w:rFonts w:ascii="Akrobat" w:hAnsi="Akrobat"/>
                <w:b/>
                <w:lang w:eastAsia="tr-TR"/>
              </w:rPr>
              <w:t>Sıcak Hava + Pellet Kazanı</w:t>
            </w:r>
          </w:p>
        </w:tc>
      </w:tr>
      <w:tr w:rsidR="007E06E4" w:rsidRPr="00566D44" w:rsidTr="00206D07">
        <w:trPr>
          <w:trHeight w:val="591"/>
          <w:jc w:val="center"/>
        </w:trPr>
        <w:tc>
          <w:tcPr>
            <w:tcW w:w="3646" w:type="dxa"/>
          </w:tcPr>
          <w:p w:rsidR="007E06E4" w:rsidRPr="00566D44" w:rsidRDefault="007E06E4" w:rsidP="00566D44">
            <w:pPr>
              <w:jc w:val="both"/>
              <w:rPr>
                <w:rFonts w:ascii="Akrobat" w:hAnsi="Akrobat"/>
                <w:lang w:eastAsia="tr-TR"/>
              </w:rPr>
            </w:pPr>
            <w:r w:rsidRPr="00566D44">
              <w:rPr>
                <w:rFonts w:ascii="Akrobat" w:hAnsi="Akrobat"/>
                <w:noProof/>
                <w:lang w:eastAsia="tr-TR"/>
              </w:rPr>
              <w:drawing>
                <wp:inline distT="0" distB="0" distL="0" distR="0">
                  <wp:extent cx="152400" cy="152400"/>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E06E4" w:rsidRPr="00566D44" w:rsidRDefault="007E06E4" w:rsidP="00566D44">
            <w:pPr>
              <w:jc w:val="both"/>
              <w:rPr>
                <w:rFonts w:ascii="Akrobat" w:hAnsi="Akrobat"/>
                <w:lang w:eastAsia="tr-TR"/>
              </w:rPr>
            </w:pPr>
            <w:r w:rsidRPr="00566D44">
              <w:rPr>
                <w:rFonts w:ascii="Akrobat" w:hAnsi="Akrobat"/>
                <w:lang w:eastAsia="tr-TR"/>
              </w:rPr>
              <w:t>Oda sıcaklığını ayarlar</w:t>
            </w:r>
          </w:p>
        </w:tc>
        <w:tc>
          <w:tcPr>
            <w:tcW w:w="3647" w:type="dxa"/>
          </w:tcPr>
          <w:p w:rsidR="007E06E4" w:rsidRPr="00566D44" w:rsidRDefault="007E06E4" w:rsidP="00566D44">
            <w:pPr>
              <w:jc w:val="both"/>
              <w:rPr>
                <w:rFonts w:ascii="Akrobat" w:hAnsi="Akrobat"/>
                <w:lang w:eastAsia="tr-TR"/>
              </w:rPr>
            </w:pPr>
            <w:r w:rsidRPr="00566D44">
              <w:rPr>
                <w:rFonts w:ascii="Akrobat" w:hAnsi="Akrobat"/>
                <w:noProof/>
                <w:lang w:eastAsia="tr-TR"/>
              </w:rPr>
              <w:drawing>
                <wp:inline distT="0" distB="0" distL="0" distR="0">
                  <wp:extent cx="152400" cy="152400"/>
                  <wp:effectExtent l="0" t="0" r="0"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or16x16.bmp"/>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p>
          <w:p w:rsidR="007E06E4" w:rsidRPr="00566D44" w:rsidRDefault="007E06E4" w:rsidP="00566D44">
            <w:pPr>
              <w:jc w:val="both"/>
              <w:rPr>
                <w:rFonts w:ascii="Akrobat" w:hAnsi="Akrobat"/>
                <w:lang w:eastAsia="tr-TR"/>
              </w:rPr>
            </w:pPr>
            <w:r w:rsidRPr="00566D44">
              <w:rPr>
                <w:rFonts w:ascii="Akrobat" w:hAnsi="Akrobat"/>
                <w:lang w:eastAsia="tr-TR"/>
              </w:rPr>
              <w:t>Kazan sıcaklığını ayarlar</w:t>
            </w:r>
          </w:p>
        </w:tc>
        <w:tc>
          <w:tcPr>
            <w:tcW w:w="3647" w:type="dxa"/>
          </w:tcPr>
          <w:p w:rsidR="007E06E4" w:rsidRPr="00566D44" w:rsidRDefault="007E06E4" w:rsidP="00566D44">
            <w:pPr>
              <w:jc w:val="both"/>
              <w:rPr>
                <w:rFonts w:ascii="Akrobat" w:hAnsi="Akrobat"/>
                <w:lang w:eastAsia="tr-TR"/>
              </w:rPr>
            </w:pPr>
            <w:r w:rsidRPr="00566D44">
              <w:rPr>
                <w:rFonts w:ascii="Akrobat" w:hAnsi="Akrobat"/>
                <w:lang w:eastAsia="tr-TR"/>
              </w:rPr>
              <w:t>Sıcaklık ayarı menüsünü devreye sokar.</w:t>
            </w:r>
          </w:p>
        </w:tc>
      </w:tr>
    </w:tbl>
    <w:p w:rsidR="007E06E4" w:rsidRPr="00566D44" w:rsidRDefault="007E06E4" w:rsidP="00566D44">
      <w:pPr>
        <w:ind w:left="1080"/>
        <w:jc w:val="both"/>
        <w:rPr>
          <w:rFonts w:ascii="Akrobat" w:hAnsi="Akrobat"/>
          <w:b/>
        </w:rPr>
      </w:pPr>
    </w:p>
    <w:p w:rsidR="007E06E4" w:rsidRPr="00206D07" w:rsidRDefault="007E06E4" w:rsidP="00566D44">
      <w:pPr>
        <w:pStyle w:val="ListeParagraf"/>
        <w:numPr>
          <w:ilvl w:val="3"/>
          <w:numId w:val="6"/>
        </w:numPr>
        <w:jc w:val="both"/>
        <w:rPr>
          <w:rFonts w:ascii="Akrobat Bold" w:hAnsi="Akrobat Bold"/>
          <w:b/>
        </w:rPr>
      </w:pPr>
      <w:r w:rsidRPr="00206D07">
        <w:rPr>
          <w:rFonts w:ascii="Akrobat Bold" w:hAnsi="Akrobat Bold"/>
          <w:b/>
        </w:rPr>
        <w:t>Sıcaklık Ayarı Menüsü</w:t>
      </w:r>
    </w:p>
    <w:p w:rsidR="002F3ADF" w:rsidRPr="00566D44" w:rsidRDefault="007E06E4" w:rsidP="002F3ADF">
      <w:pPr>
        <w:ind w:left="1080"/>
        <w:jc w:val="both"/>
        <w:rPr>
          <w:rFonts w:ascii="Akrobat" w:hAnsi="Akrobat"/>
          <w:b/>
        </w:rPr>
      </w:pPr>
      <w:r w:rsidRPr="00566D44">
        <w:rPr>
          <w:rFonts w:ascii="Akrobat" w:hAnsi="Akrobat"/>
          <w:b/>
          <w:noProof/>
          <w:lang w:eastAsia="tr-TR"/>
        </w:rPr>
        <w:drawing>
          <wp:anchor distT="0" distB="0" distL="114300" distR="114300" simplePos="0" relativeHeight="251677696" behindDoc="0" locked="0" layoutInCell="1" allowOverlap="1">
            <wp:simplePos x="0" y="0"/>
            <wp:positionH relativeFrom="column">
              <wp:posOffset>2855595</wp:posOffset>
            </wp:positionH>
            <wp:positionV relativeFrom="paragraph">
              <wp:posOffset>1529080</wp:posOffset>
            </wp:positionV>
            <wp:extent cx="152400" cy="152400"/>
            <wp:effectExtent l="0" t="0" r="0"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16x16.bmp"/>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b/>
          <w:noProof/>
          <w:lang w:eastAsia="tr-TR"/>
        </w:rPr>
        <w:drawing>
          <wp:anchor distT="0" distB="0" distL="114300" distR="114300" simplePos="0" relativeHeight="251676672" behindDoc="0" locked="0" layoutInCell="1" allowOverlap="1">
            <wp:simplePos x="0" y="0"/>
            <wp:positionH relativeFrom="column">
              <wp:posOffset>1607820</wp:posOffset>
            </wp:positionH>
            <wp:positionV relativeFrom="paragraph">
              <wp:posOffset>1529080</wp:posOffset>
            </wp:positionV>
            <wp:extent cx="152400" cy="152400"/>
            <wp:effectExtent l="0" t="0" r="0" b="0"/>
            <wp:wrapNone/>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or16x16.bmp"/>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Pr="00566D44">
        <w:rPr>
          <w:rFonts w:ascii="Akrobat" w:hAnsi="Akrobat"/>
          <w:b/>
          <w:noProof/>
          <w:lang w:eastAsia="tr-TR"/>
        </w:rPr>
        <w:drawing>
          <wp:anchor distT="0" distB="0" distL="114300" distR="114300" simplePos="0" relativeHeight="251675648" behindDoc="0" locked="0" layoutInCell="1" allowOverlap="1">
            <wp:simplePos x="0" y="0"/>
            <wp:positionH relativeFrom="column">
              <wp:posOffset>2236470</wp:posOffset>
            </wp:positionH>
            <wp:positionV relativeFrom="paragraph">
              <wp:posOffset>471805</wp:posOffset>
            </wp:positionV>
            <wp:extent cx="152400" cy="152400"/>
            <wp:effectExtent l="0" t="0" r="0" b="0"/>
            <wp:wrapNone/>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pic:spPr>
                </pic:pic>
              </a:graphicData>
            </a:graphic>
          </wp:anchor>
        </w:drawing>
      </w:r>
      <w:r w:rsidRPr="00566D44">
        <w:rPr>
          <w:rFonts w:ascii="Akrobat" w:hAnsi="Akrobat"/>
          <w:noProof/>
          <w:lang w:eastAsia="tr-TR"/>
        </w:rPr>
        <w:drawing>
          <wp:inline distT="0" distB="0" distL="0" distR="0">
            <wp:extent cx="3238500" cy="1628775"/>
            <wp:effectExtent l="0" t="0" r="0" b="0"/>
            <wp:docPr id="81" name="Diy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E06E4" w:rsidRPr="00206D07" w:rsidRDefault="007E06E4" w:rsidP="00206D07">
      <w:pPr>
        <w:pStyle w:val="ListeParagraf"/>
        <w:numPr>
          <w:ilvl w:val="3"/>
          <w:numId w:val="6"/>
        </w:numPr>
        <w:rPr>
          <w:rFonts w:ascii="Akrobat Bold" w:hAnsi="Akrobat Bold"/>
          <w:b/>
        </w:rPr>
      </w:pPr>
      <w:r w:rsidRPr="00206D07">
        <w:rPr>
          <w:rFonts w:ascii="Akrobat Bold" w:hAnsi="Akrobat Bold"/>
          <w:b/>
        </w:rPr>
        <w:t>Fan</w:t>
      </w:r>
    </w:p>
    <w:p w:rsidR="007E06E4" w:rsidRPr="00566D44" w:rsidRDefault="007E06E4" w:rsidP="00566D44">
      <w:pPr>
        <w:ind w:left="1080"/>
        <w:jc w:val="both"/>
        <w:rPr>
          <w:rFonts w:ascii="Akrobat" w:hAnsi="Akrobat"/>
        </w:rPr>
      </w:pPr>
      <w:r w:rsidRPr="00566D44">
        <w:rPr>
          <w:rFonts w:ascii="Akrobat" w:hAnsi="Akrobat"/>
        </w:rPr>
        <w:t>Fan hızını beş kademe ya da otomatik olarak ayarlar. Bu özellik pellet kazanlarında mevcut değildir.</w:t>
      </w:r>
    </w:p>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152400" cy="1524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16x16.bmp"/>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Pr="00566D44">
        <w:rPr>
          <w:rFonts w:ascii="Akrobat" w:hAnsi="Akrobat"/>
          <w:noProof/>
          <w:lang w:eastAsia="tr-TR"/>
        </w:rPr>
        <w:drawing>
          <wp:inline distT="0" distB="0" distL="0" distR="0">
            <wp:extent cx="152400" cy="15240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16x16.bmp"/>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Pr="00566D44">
        <w:rPr>
          <w:rFonts w:ascii="Akrobat" w:hAnsi="Akrobat"/>
        </w:rPr>
        <w:t xml:space="preserve"> Otomatik  </w:t>
      </w:r>
      <w:r w:rsidRPr="00566D44">
        <w:rPr>
          <w:rFonts w:ascii="Akrobat" w:hAnsi="Akrobat"/>
        </w:rPr>
        <w:tab/>
      </w:r>
      <w:r w:rsidRPr="00566D44">
        <w:rPr>
          <w:rFonts w:ascii="Akrobat" w:hAnsi="Akrobat"/>
        </w:rPr>
        <w:tab/>
      </w:r>
      <w:r w:rsidRPr="00566D44">
        <w:rPr>
          <w:rFonts w:ascii="Akrobat" w:hAnsi="Akrobat"/>
          <w:noProof/>
          <w:lang w:eastAsia="tr-TR"/>
        </w:rPr>
        <w:drawing>
          <wp:inline distT="0" distB="0" distL="0" distR="0">
            <wp:extent cx="152400" cy="1524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566D44">
        <w:rPr>
          <w:rFonts w:ascii="Akrobat" w:hAnsi="Akrobat"/>
          <w:noProof/>
          <w:lang w:eastAsia="tr-TR"/>
        </w:rPr>
        <w:drawing>
          <wp:inline distT="0" distB="0" distL="0" distR="0">
            <wp:extent cx="152400" cy="15240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16x16.bmp"/>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Pr="00566D44">
        <w:rPr>
          <w:rFonts w:ascii="Akrobat" w:hAnsi="Akrobat"/>
        </w:rPr>
        <w:t xml:space="preserve"> Manuel (5 kademe)  </w:t>
      </w:r>
    </w:p>
    <w:p w:rsidR="007E06E4" w:rsidRPr="00566D44" w:rsidRDefault="007E06E4" w:rsidP="00566D44">
      <w:pPr>
        <w:ind w:left="1080"/>
        <w:jc w:val="both"/>
        <w:rPr>
          <w:rFonts w:ascii="Akrobat" w:hAnsi="Akrobat"/>
        </w:rPr>
      </w:pPr>
      <w:r w:rsidRPr="00566D44">
        <w:rPr>
          <w:rFonts w:ascii="Akrobat" w:hAnsi="Akrobat"/>
          <w:noProof/>
          <w:lang w:eastAsia="tr-TR"/>
        </w:rPr>
        <w:drawing>
          <wp:inline distT="0" distB="0" distL="0" distR="0">
            <wp:extent cx="1476375" cy="744453"/>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3.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7650" cy="745096"/>
                    </a:xfrm>
                    <a:prstGeom prst="rect">
                      <a:avLst/>
                    </a:prstGeom>
                  </pic:spPr>
                </pic:pic>
              </a:graphicData>
            </a:graphic>
          </wp:inline>
        </w:drawing>
      </w:r>
      <w:r w:rsidRPr="00566D44">
        <w:rPr>
          <w:rFonts w:ascii="Akrobat" w:hAnsi="Akrobat"/>
          <w:noProof/>
          <w:lang w:eastAsia="tr-TR"/>
        </w:rPr>
        <w:drawing>
          <wp:inline distT="0" distB="0" distL="0" distR="0">
            <wp:extent cx="1476375" cy="734683"/>
            <wp:effectExtent l="0" t="0" r="0" b="889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7650" cy="735318"/>
                    </a:xfrm>
                    <a:prstGeom prst="rect">
                      <a:avLst/>
                    </a:prstGeom>
                  </pic:spPr>
                </pic:pic>
              </a:graphicData>
            </a:graphic>
          </wp:inline>
        </w:drawing>
      </w:r>
      <w:r w:rsidRPr="00566D44">
        <w:rPr>
          <w:rFonts w:ascii="Akrobat" w:hAnsi="Akrobat"/>
        </w:rPr>
        <w:tab/>
      </w:r>
    </w:p>
    <w:p w:rsidR="00451B50" w:rsidRDefault="00451B50" w:rsidP="00566D44">
      <w:pPr>
        <w:ind w:left="1080"/>
        <w:jc w:val="both"/>
        <w:rPr>
          <w:rFonts w:ascii="Akrobat" w:hAnsi="Akrobat"/>
        </w:rPr>
      </w:pPr>
    </w:p>
    <w:p w:rsidR="00EC0074" w:rsidRDefault="00EC0074" w:rsidP="00566D44">
      <w:pPr>
        <w:ind w:left="1080"/>
        <w:jc w:val="both"/>
        <w:rPr>
          <w:rFonts w:ascii="Akrobat" w:hAnsi="Akrobat"/>
        </w:rPr>
      </w:pPr>
    </w:p>
    <w:p w:rsidR="00EC0074" w:rsidRPr="00566D44" w:rsidRDefault="00EC0074" w:rsidP="00566D44">
      <w:pPr>
        <w:ind w:left="1080"/>
        <w:jc w:val="both"/>
        <w:rPr>
          <w:rFonts w:ascii="Akrobat" w:hAnsi="Akrobat"/>
        </w:rPr>
      </w:pPr>
    </w:p>
    <w:p w:rsidR="007E06E4" w:rsidRPr="00206D07" w:rsidRDefault="007E06E4" w:rsidP="00566D44">
      <w:pPr>
        <w:pStyle w:val="ListeParagraf"/>
        <w:numPr>
          <w:ilvl w:val="3"/>
          <w:numId w:val="6"/>
        </w:numPr>
        <w:jc w:val="both"/>
        <w:rPr>
          <w:rFonts w:ascii="Akrobat Bold" w:hAnsi="Akrobat Bold"/>
          <w:b/>
        </w:rPr>
      </w:pPr>
      <w:r w:rsidRPr="00206D07">
        <w:rPr>
          <w:rFonts w:ascii="Akrobat Bold" w:hAnsi="Akrobat Bold"/>
          <w:b/>
        </w:rPr>
        <w:lastRenderedPageBreak/>
        <w:t>Haftalık Program</w:t>
      </w:r>
    </w:p>
    <w:p w:rsidR="007E06E4" w:rsidRPr="00566D44" w:rsidRDefault="007E06E4" w:rsidP="00EC0074">
      <w:pPr>
        <w:jc w:val="both"/>
        <w:rPr>
          <w:rFonts w:ascii="Akrobat" w:hAnsi="Akrobat"/>
        </w:rPr>
      </w:pPr>
      <w:r w:rsidRPr="00566D44">
        <w:rPr>
          <w:rFonts w:ascii="Akrobat" w:hAnsi="Akrobat"/>
        </w:rPr>
        <w:t xml:space="preserve">Haftalık program, haftanın her günü için üç farklı açılış ve kapanış zamanı ayarlamanıza olanak tanır. </w:t>
      </w:r>
    </w:p>
    <w:p w:rsidR="007E06E4" w:rsidRPr="00566D44" w:rsidRDefault="00EC0074" w:rsidP="00566D44">
      <w:pPr>
        <w:jc w:val="both"/>
        <w:rPr>
          <w:rFonts w:ascii="Akrobat" w:hAnsi="Akrobat"/>
          <w:lang w:eastAsia="tr-TR"/>
        </w:rPr>
      </w:pPr>
      <w:r>
        <w:rPr>
          <w:rFonts w:ascii="Akrobat" w:hAnsi="Akrobat"/>
          <w:noProof/>
          <w:lang w:eastAsia="tr-TR"/>
        </w:rPr>
        <w:drawing>
          <wp:anchor distT="0" distB="0" distL="114300" distR="114300" simplePos="0" relativeHeight="251678720" behindDoc="0" locked="0" layoutInCell="1" allowOverlap="1">
            <wp:simplePos x="0" y="0"/>
            <wp:positionH relativeFrom="column">
              <wp:posOffset>156845</wp:posOffset>
            </wp:positionH>
            <wp:positionV relativeFrom="paragraph">
              <wp:posOffset>13335</wp:posOffset>
            </wp:positionV>
            <wp:extent cx="2188210" cy="1085850"/>
            <wp:effectExtent l="19050" t="0" r="2540" b="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2.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8210" cy="1085850"/>
                    </a:xfrm>
                    <a:prstGeom prst="rect">
                      <a:avLst/>
                    </a:prstGeom>
                  </pic:spPr>
                </pic:pic>
              </a:graphicData>
            </a:graphic>
          </wp:anchor>
        </w:drawing>
      </w:r>
      <w:r w:rsidR="007E06E4" w:rsidRPr="00566D44">
        <w:rPr>
          <w:rFonts w:ascii="Akrobat" w:hAnsi="Akrobat"/>
          <w:lang w:eastAsia="tr-TR"/>
        </w:rPr>
        <w:t xml:space="preserve">Haftalık programı ayarlamak için öncelikle değişiklik yapmak istediğiniz günü seçin. </w:t>
      </w:r>
    </w:p>
    <w:p w:rsidR="007E06E4" w:rsidRDefault="007E06E4" w:rsidP="00566D44">
      <w:pPr>
        <w:jc w:val="both"/>
        <w:rPr>
          <w:rFonts w:ascii="Akrobat" w:hAnsi="Akrobat"/>
          <w:lang w:eastAsia="tr-TR"/>
        </w:rPr>
      </w:pPr>
    </w:p>
    <w:p w:rsidR="00EC0074" w:rsidRDefault="00EC0074" w:rsidP="00566D44">
      <w:pPr>
        <w:jc w:val="both"/>
        <w:rPr>
          <w:rFonts w:ascii="Akrobat" w:hAnsi="Akrobat"/>
          <w:lang w:eastAsia="tr-TR"/>
        </w:rPr>
      </w:pPr>
    </w:p>
    <w:p w:rsidR="00EC0074" w:rsidRPr="00566D44" w:rsidRDefault="00EC0074" w:rsidP="00566D44">
      <w:pPr>
        <w:jc w:val="both"/>
        <w:rPr>
          <w:rFonts w:ascii="Akrobat" w:hAnsi="Akrobat"/>
          <w:lang w:eastAsia="tr-TR"/>
        </w:rPr>
      </w:pPr>
    </w:p>
    <w:p w:rsidR="007E06E4" w:rsidRPr="00566D44" w:rsidRDefault="007E06E4" w:rsidP="00566D44">
      <w:pPr>
        <w:pStyle w:val="ListeParagraf"/>
        <w:ind w:left="360"/>
        <w:jc w:val="both"/>
        <w:rPr>
          <w:rFonts w:ascii="Akrobat" w:hAnsi="Akrobat"/>
          <w:lang w:eastAsia="tr-TR"/>
        </w:rPr>
      </w:pPr>
    </w:p>
    <w:p w:rsidR="007E06E4" w:rsidRPr="00566D44" w:rsidRDefault="00493F83" w:rsidP="00566D44">
      <w:pPr>
        <w:jc w:val="both"/>
        <w:rPr>
          <w:rFonts w:ascii="Akrobat" w:hAnsi="Akrobat"/>
          <w:lang w:eastAsia="tr-TR"/>
        </w:rPr>
      </w:pPr>
      <w:r>
        <w:rPr>
          <w:rFonts w:ascii="Akrobat" w:hAnsi="Akrobat"/>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2" o:spid="_x0000_s1048" type="#_x0000_t13" style="position:absolute;left:0;text-align:left;margin-left:227.25pt;margin-top:9.75pt;width:26.25pt;height:13.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" adj="16046" fillcolor="#4472c4 [3204]" strokecolor="#1f3763 [1604]" strokeweight="1pt"/>
        </w:pict>
      </w:r>
      <w:r>
        <w:rPr>
          <w:rFonts w:ascii="Akrobat" w:hAnsi="Akrobat"/>
          <w:noProof/>
          <w:lang w:eastAsia="tr-TR"/>
        </w:rPr>
        <w:pict>
          <v:shapetype id="_x0000_t202" coordsize="21600,21600" o:spt="202" path="m,l,21600r21600,l21600,xe">
            <v:stroke joinstyle="miter"/>
            <v:path gradientshapeok="t" o:connecttype="rect"/>
          </v:shapetype>
          <v:shape id="Metin Kutusu 61" o:spid="_x0000_s1033" type="#_x0000_t202" style="position:absolute;left:0;text-align:left;margin-left:259.5pt;margin-top:5.9pt;width:66pt;height:23.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" fillcolor="#002060" stroked="f" strokeweight=".5pt">
            <v:textbox>
              <w:txbxContent>
                <w:p w:rsidR="002F3ADF" w:rsidRPr="008F2FAF" w:rsidRDefault="002F3ADF" w:rsidP="007E06E4">
                  <w:pPr>
                    <w:rPr>
                      <w:color w:val="002060"/>
                    </w:rPr>
                  </w:pPr>
                  <w:r w:rsidRPr="008F2FAF">
                    <w:rPr>
                      <w:color w:val="D9D9D9" w:themeColor="background1" w:themeShade="D9"/>
                    </w:rPr>
                    <w:t>Day:</w:t>
                  </w:r>
                  <w:r w:rsidRPr="008F2FAF">
                    <w:rPr>
                      <w:color w:val="002060"/>
                      <w:highlight w:val="lightGray"/>
                    </w:rPr>
                    <w:t>Sun</w:t>
                  </w:r>
                </w:p>
              </w:txbxContent>
            </v:textbox>
          </v:shape>
        </w:pict>
      </w:r>
      <w:r>
        <w:rPr>
          <w:rFonts w:ascii="Akrobat" w:hAnsi="Akrobat"/>
          <w:noProof/>
          <w:lang w:eastAsia="tr-TR"/>
        </w:rPr>
        <w:pict>
          <v:shape id="Sağ Ok 63" o:spid="_x0000_s1047" type="#_x0000_t13" style="position:absolute;left:0;text-align:left;margin-left:74.25pt;margin-top:9.75pt;width:26.25pt;height:13.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" adj="16046" fillcolor="#4472c4 [3204]" strokecolor="#1f3763 [1604]" strokeweight="1pt"/>
        </w:pict>
      </w:r>
      <w:r w:rsidR="007E06E4" w:rsidRPr="00566D44">
        <w:rPr>
          <w:rFonts w:ascii="Akrobat" w:hAnsi="Akrobat"/>
          <w:noProof/>
          <w:lang w:eastAsia="tr-TR"/>
        </w:rPr>
        <w:drawing>
          <wp:anchor distT="0" distB="0" distL="114300" distR="114300" simplePos="0" relativeHeight="251680768" behindDoc="0" locked="0" layoutInCell="1" allowOverlap="1">
            <wp:simplePos x="0" y="0"/>
            <wp:positionH relativeFrom="column">
              <wp:posOffset>1400175</wp:posOffset>
            </wp:positionH>
            <wp:positionV relativeFrom="paragraph">
              <wp:posOffset>-47625</wp:posOffset>
            </wp:positionV>
            <wp:extent cx="409575" cy="553720"/>
            <wp:effectExtent l="0" t="0" r="9525"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 cy="553720"/>
                    </a:xfrm>
                    <a:prstGeom prst="rect">
                      <a:avLst/>
                    </a:prstGeom>
                  </pic:spPr>
                </pic:pic>
              </a:graphicData>
            </a:graphic>
          </wp:anchor>
        </w:drawing>
      </w:r>
      <w:r>
        <w:rPr>
          <w:rFonts w:ascii="Akrobat" w:hAnsi="Akrobat"/>
          <w:noProof/>
          <w:lang w:eastAsia="tr-TR"/>
        </w:rPr>
        <w:pict>
          <v:shape id="Metin Kutusu 59" o:spid="_x0000_s1034" type="#_x0000_t202" style="position:absolute;left:0;text-align:left;margin-left:138pt;margin-top:2.25pt;width:93.75pt;height:37.5pt;z-index:25168179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" fillcolor="white [3201]" stroked="f" strokeweight=".5pt">
            <v:textbox>
              <w:txbxContent>
                <w:p w:rsidR="002F3ADF" w:rsidRPr="003B1866" w:rsidRDefault="002F3ADF" w:rsidP="007E06E4">
                  <w:pPr>
                    <w:rPr>
                      <w:rFonts w:ascii="DINbek Light" w:hAnsi="DINbek Light"/>
                    </w:rPr>
                  </w:pPr>
                  <w:r w:rsidRPr="003B1866">
                    <w:rPr>
                      <w:rFonts w:ascii="DINbek Light" w:hAnsi="DINbek Light"/>
                    </w:rPr>
                    <w:t>Butona basın</w:t>
                  </w:r>
                </w:p>
              </w:txbxContent>
            </v:textbox>
          </v:shape>
        </w:pict>
      </w:r>
      <w:r>
        <w:rPr>
          <w:rFonts w:ascii="Akrobat" w:hAnsi="Akrobat"/>
          <w:noProof/>
          <w:lang w:eastAsia="tr-TR"/>
        </w:rPr>
        <w:pict>
          <v:shape id="Metin Kutusu 64" o:spid="_x0000_s1035" type="#_x0000_t202" style="position:absolute;left:0;text-align:left;margin-left:-3pt;margin-top:5.9pt;width:66pt;height:23.2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" fillcolor="#002060" stroked="f" strokeweight=".5pt">
            <v:textbox>
              <w:txbxContent>
                <w:p w:rsidR="002F3ADF" w:rsidRPr="00A65412" w:rsidRDefault="002F3ADF" w:rsidP="007E06E4">
                  <w:pPr>
                    <w:rPr>
                      <w:color w:val="D9D9D9" w:themeColor="background1" w:themeShade="D9"/>
                    </w:rPr>
                  </w:pPr>
                  <w:r w:rsidRPr="00A65412">
                    <w:rPr>
                      <w:color w:val="002060"/>
                      <w:highlight w:val="lightGray"/>
                    </w:rPr>
                    <w:t>Day:</w:t>
                  </w:r>
                  <w:r w:rsidRPr="00A65412">
                    <w:rPr>
                      <w:color w:val="D9D9D9" w:themeColor="background1" w:themeShade="D9"/>
                    </w:rPr>
                    <w:t>Sun</w:t>
                  </w:r>
                </w:p>
              </w:txbxContent>
            </v:textbox>
          </v:shape>
        </w:pict>
      </w:r>
    </w:p>
    <w:p w:rsidR="007E06E4" w:rsidRPr="00566D44" w:rsidRDefault="00493F83" w:rsidP="00566D44">
      <w:pPr>
        <w:jc w:val="both"/>
        <w:rPr>
          <w:rFonts w:ascii="Akrobat" w:hAnsi="Akrobat"/>
          <w:lang w:eastAsia="tr-TR"/>
        </w:rPr>
      </w:pPr>
      <w:r>
        <w:rPr>
          <w:rFonts w:ascii="Akrobat" w:hAnsi="Akrobat"/>
          <w:noProof/>
          <w:lang w:eastAsia="tr-TR"/>
        </w:rPr>
        <w:pict>
          <v:shape id="Köşeleri Yuvarlanmış Dikdörtgen Belirtme Çizgisi 65" o:spid="_x0000_s1036" type="#_x0000_t62" style="position:absolute;left:0;text-align:left;margin-left:253.5pt;margin-top:14.3pt;width:78pt;height:24.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" adj="14290,-13786" fillcolor="#4472c4 [3204]" strokecolor="#1f3763 [1604]" strokeweight="1pt">
            <v:textbox>
              <w:txbxContent>
                <w:p w:rsidR="002F3ADF" w:rsidRPr="003B1866" w:rsidRDefault="002F3ADF" w:rsidP="007E06E4">
                  <w:pPr>
                    <w:jc w:val="center"/>
                    <w:rPr>
                      <w:rFonts w:ascii="DINbek Light" w:hAnsi="DINbek Light"/>
                    </w:rPr>
                  </w:pPr>
                  <w:r w:rsidRPr="003B1866">
                    <w:rPr>
                      <w:rFonts w:ascii="DINbek Light" w:hAnsi="DINbek Light"/>
                    </w:rPr>
                    <w:t>İşaretli</w:t>
                  </w:r>
                </w:p>
              </w:txbxContent>
            </v:textbox>
          </v:shape>
        </w:pict>
      </w:r>
      <w:r>
        <w:rPr>
          <w:rFonts w:ascii="Akrobat" w:hAnsi="Akrobat"/>
          <w:noProof/>
          <w:lang w:eastAsia="tr-TR"/>
        </w:rPr>
        <w:pict>
          <v:shape id="Köşeleri Yuvarlanmış Dikdörtgen Belirtme Çizgisi 66" o:spid="_x0000_s1037" type="#_x0000_t62" style="position:absolute;left:0;text-align:left;margin-left:2.25pt;margin-top:14.3pt;width:78pt;height:24.7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" adj="3905,-12477" fillcolor="#4472c4 [3204]" strokecolor="#1f3763 [1604]" strokeweight="1pt">
            <v:textbox>
              <w:txbxContent>
                <w:p w:rsidR="002F3ADF" w:rsidRPr="003B1866" w:rsidRDefault="002F3ADF" w:rsidP="007E06E4">
                  <w:pPr>
                    <w:jc w:val="center"/>
                    <w:rPr>
                      <w:rFonts w:ascii="DINbek Light" w:hAnsi="DINbek Light"/>
                    </w:rPr>
                  </w:pPr>
                  <w:r w:rsidRPr="003B1866">
                    <w:rPr>
                      <w:rFonts w:ascii="DINbek Light" w:hAnsi="DINbek Light"/>
                    </w:rPr>
                    <w:t>İşaretli</w:t>
                  </w:r>
                </w:p>
              </w:txbxContent>
            </v:textbox>
          </v:shape>
        </w:pict>
      </w:r>
    </w:p>
    <w:p w:rsidR="007E06E4" w:rsidRPr="00566D44" w:rsidRDefault="00493F83" w:rsidP="00566D44">
      <w:pPr>
        <w:jc w:val="both"/>
        <w:rPr>
          <w:rFonts w:ascii="Akrobat" w:hAnsi="Akrobat"/>
          <w:lang w:eastAsia="tr-TR"/>
        </w:rPr>
      </w:pPr>
      <w:r>
        <w:rPr>
          <w:rFonts w:ascii="Akrobat" w:hAnsi="Akrobat"/>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7" o:spid="_x0000_s1046" type="#_x0000_t67" style="position:absolute;left:0;text-align:left;margin-left:283.5pt;margin-top:21.85pt;width:14.25pt;height:23.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" adj="14981" fillcolor="#4472c4 [3204]" strokecolor="#1f3763 [1604]" strokeweight="1pt"/>
        </w:pict>
      </w:r>
    </w:p>
    <w:p w:rsidR="007E06E4" w:rsidRPr="00566D44" w:rsidRDefault="007E06E4" w:rsidP="00566D44">
      <w:pPr>
        <w:jc w:val="both"/>
        <w:rPr>
          <w:rFonts w:ascii="Akrobat" w:hAnsi="Akrobat"/>
          <w:lang w:eastAsia="tr-TR"/>
        </w:rPr>
      </w:pPr>
      <w:r w:rsidRPr="00566D44">
        <w:rPr>
          <w:rFonts w:ascii="Akrobat" w:hAnsi="Akrobat"/>
          <w:noProof/>
          <w:lang w:eastAsia="tr-TR"/>
        </w:rPr>
        <w:drawing>
          <wp:anchor distT="0" distB="0" distL="114300" distR="114300" simplePos="0" relativeHeight="251687936" behindDoc="0" locked="0" layoutInCell="1" allowOverlap="1">
            <wp:simplePos x="0" y="0"/>
            <wp:positionH relativeFrom="column">
              <wp:posOffset>3295650</wp:posOffset>
            </wp:positionH>
            <wp:positionV relativeFrom="paragraph">
              <wp:posOffset>249555</wp:posOffset>
            </wp:positionV>
            <wp:extent cx="762000" cy="666750"/>
            <wp:effectExtent l="0" t="0" r="0" b="0"/>
            <wp:wrapNone/>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69" t="31372"/>
                    <a:stretch/>
                  </pic:blipFill>
                  <pic:spPr bwMode="auto">
                    <a:xfrm>
                      <a:off x="0" y="0"/>
                      <a:ext cx="762000" cy="666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06E4" w:rsidRPr="00566D44" w:rsidRDefault="00493F83" w:rsidP="00566D44">
      <w:pPr>
        <w:jc w:val="both"/>
        <w:rPr>
          <w:rFonts w:ascii="Akrobat" w:hAnsi="Akrobat"/>
          <w:lang w:eastAsia="tr-TR"/>
        </w:rPr>
      </w:pPr>
      <w:r>
        <w:rPr>
          <w:rFonts w:ascii="Akrobat" w:hAnsi="Akrobat"/>
          <w:noProof/>
          <w:lang w:eastAsia="tr-TR"/>
        </w:rPr>
        <w:pict>
          <v:shape id="Metin Kutusu 70" o:spid="_x0000_s1038" type="#_x0000_t202" style="position:absolute;left:0;text-align:left;margin-left:44.25pt;margin-top:7pt;width:93.75pt;height:37.5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" fillcolor="white [3201]" stroked="f" strokeweight=".5pt">
            <v:textbox>
              <w:txbxContent>
                <w:p w:rsidR="002F3ADF" w:rsidRPr="003B1866" w:rsidRDefault="002F3ADF" w:rsidP="007E06E4">
                  <w:pPr>
                    <w:rPr>
                      <w:rFonts w:ascii="DINbek Light" w:hAnsi="DINbek Light"/>
                    </w:rPr>
                  </w:pPr>
                  <w:r w:rsidRPr="003B1866">
                    <w:rPr>
                      <w:rFonts w:ascii="DINbek Light" w:hAnsi="DINbek Light"/>
                    </w:rPr>
                    <w:t>Butona basın.</w:t>
                  </w:r>
                </w:p>
              </w:txbxContent>
            </v:textbox>
          </v:shape>
        </w:pict>
      </w:r>
      <w:r w:rsidR="007E06E4" w:rsidRPr="00566D44">
        <w:rPr>
          <w:rFonts w:ascii="Akrobat" w:hAnsi="Akrobat"/>
          <w:noProof/>
          <w:lang w:eastAsia="tr-TR"/>
        </w:rPr>
        <w:drawing>
          <wp:anchor distT="0" distB="0" distL="114300" distR="114300" simplePos="0" relativeHeight="251692032" behindDoc="0" locked="0" layoutInCell="1" allowOverlap="1">
            <wp:simplePos x="0" y="0"/>
            <wp:positionH relativeFrom="column">
              <wp:posOffset>209550</wp:posOffset>
            </wp:positionH>
            <wp:positionV relativeFrom="paragraph">
              <wp:posOffset>12700</wp:posOffset>
            </wp:positionV>
            <wp:extent cx="409575" cy="553720"/>
            <wp:effectExtent l="0" t="0" r="9525"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 cy="553720"/>
                    </a:xfrm>
                    <a:prstGeom prst="rect">
                      <a:avLst/>
                    </a:prstGeom>
                  </pic:spPr>
                </pic:pic>
              </a:graphicData>
            </a:graphic>
          </wp:anchor>
        </w:drawing>
      </w:r>
      <w:r>
        <w:rPr>
          <w:rFonts w:ascii="Akrobat" w:hAnsi="Akrobat"/>
          <w:noProof/>
          <w:lang w:eastAsia="tr-TR"/>
        </w:rPr>
        <w:pict>
          <v:shape id="Sağ Ok 69" o:spid="_x0000_s1045" type="#_x0000_t13" style="position:absolute;left:0;text-align:left;margin-left:142.5pt;margin-top:19pt;width:26.25pt;height:13.5pt;rotation:180;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" adj="16046" fillcolor="#4472c4 [3204]" strokecolor="#1f3763 [1604]" strokeweight="1pt"/>
        </w:pict>
      </w:r>
      <w:r>
        <w:rPr>
          <w:rFonts w:ascii="Akrobat" w:hAnsi="Akrobat"/>
          <w:noProof/>
          <w:lang w:eastAsia="tr-TR"/>
        </w:rPr>
        <w:pict>
          <v:shape id="Metin Kutusu 68" o:spid="_x0000_s1039" type="#_x0000_t202" style="position:absolute;left:0;text-align:left;margin-left:180pt;margin-top:1pt;width:79.5pt;height:52.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" fillcolor="white [3201]" stroked="f" strokeweight=".5pt">
            <v:textbox>
              <w:txbxContent>
                <w:p w:rsidR="002F3ADF" w:rsidRPr="003B1866" w:rsidRDefault="002F3ADF" w:rsidP="007E06E4">
                  <w:pPr>
                    <w:rPr>
                      <w:rFonts w:ascii="DINbek Light" w:hAnsi="DINbek Light"/>
                    </w:rPr>
                  </w:pPr>
                  <w:r w:rsidRPr="003B1866">
                    <w:rPr>
                      <w:rFonts w:ascii="DINbek Light" w:hAnsi="DINbek Light"/>
                    </w:rPr>
                    <w:t>Butonu çevirin</w:t>
                  </w:r>
                </w:p>
                <w:p w:rsidR="002F3ADF" w:rsidRDefault="002F3ADF" w:rsidP="007E06E4"/>
              </w:txbxContent>
            </v:textbox>
          </v:shape>
        </w:pict>
      </w:r>
    </w:p>
    <w:p w:rsidR="007E06E4" w:rsidRPr="00566D44" w:rsidRDefault="007E06E4" w:rsidP="00566D44">
      <w:pPr>
        <w:jc w:val="both"/>
        <w:rPr>
          <w:rFonts w:ascii="Akrobat" w:hAnsi="Akrobat"/>
          <w:lang w:eastAsia="tr-TR"/>
        </w:rPr>
      </w:pPr>
    </w:p>
    <w:p w:rsidR="00EC0074" w:rsidRDefault="00EC0074" w:rsidP="00566D44">
      <w:pPr>
        <w:jc w:val="both"/>
        <w:rPr>
          <w:rFonts w:ascii="Akrobat" w:hAnsi="Akrobat"/>
          <w:lang w:eastAsia="tr-TR"/>
        </w:rPr>
      </w:pPr>
    </w:p>
    <w:p w:rsidR="00EC0074" w:rsidRDefault="00EC0074" w:rsidP="00566D44">
      <w:pPr>
        <w:jc w:val="both"/>
        <w:rPr>
          <w:rFonts w:ascii="Akrobat" w:hAnsi="Akrobat"/>
          <w:lang w:eastAsia="tr-TR"/>
        </w:rPr>
      </w:pPr>
    </w:p>
    <w:p w:rsidR="007E06E4" w:rsidRPr="00566D44" w:rsidRDefault="00493F83" w:rsidP="00566D44">
      <w:pPr>
        <w:jc w:val="both"/>
        <w:rPr>
          <w:rFonts w:ascii="Akrobat" w:hAnsi="Akrobat"/>
          <w:lang w:eastAsia="tr-TR"/>
        </w:rPr>
      </w:pPr>
      <w:r>
        <w:rPr>
          <w:rFonts w:ascii="Akrobat" w:hAnsi="Akrobat"/>
          <w:noProof/>
          <w:lang w:eastAsia="tr-TR"/>
        </w:rPr>
        <w:pict>
          <v:shape id="Metin Kutusu 77" o:spid="_x0000_s1040" type="#_x0000_t202" style="position:absolute;left:0;text-align:left;margin-left:-3pt;margin-top:21.4pt;width:72.75pt;height:23.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" fillcolor="#002060" stroked="f" strokeweight=".5pt">
            <v:textbox>
              <w:txbxContent>
                <w:p w:rsidR="002F3ADF" w:rsidRPr="00A65412" w:rsidRDefault="002F3ADF" w:rsidP="007E06E4">
                  <w:pPr>
                    <w:rPr>
                      <w:color w:val="D9D9D9" w:themeColor="background1" w:themeShade="D9"/>
                    </w:rPr>
                  </w:pPr>
                  <w:r>
                    <w:rPr>
                      <w:color w:val="002060"/>
                      <w:highlight w:val="lightGray"/>
                    </w:rPr>
                    <w:t>Active</w:t>
                  </w:r>
                  <w:r w:rsidRPr="00A65412">
                    <w:rPr>
                      <w:color w:val="002060"/>
                      <w:highlight w:val="lightGray"/>
                    </w:rPr>
                    <w:t>:</w:t>
                  </w:r>
                  <w:r>
                    <w:rPr>
                      <w:noProof/>
                      <w:color w:val="FFFFFF" w:themeColor="background1"/>
                      <w:lang w:eastAsia="tr-TR"/>
                    </w:rPr>
                    <w:drawing>
                      <wp:inline distT="0" distB="0" distL="0" distR="0">
                        <wp:extent cx="142875" cy="76200"/>
                        <wp:effectExtent l="0" t="0" r="9525"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8x15.bmp"/>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76200"/>
                                </a:xfrm>
                                <a:prstGeom prst="rect">
                                  <a:avLst/>
                                </a:prstGeom>
                              </pic:spPr>
                            </pic:pic>
                          </a:graphicData>
                        </a:graphic>
                      </wp:inline>
                    </w:drawing>
                  </w:r>
                </w:p>
              </w:txbxContent>
            </v:textbox>
          </v:shape>
        </w:pict>
      </w:r>
      <w:r w:rsidR="007E06E4" w:rsidRPr="00566D44">
        <w:rPr>
          <w:rFonts w:ascii="Akrobat" w:hAnsi="Akrobat"/>
          <w:lang w:eastAsia="tr-TR"/>
        </w:rPr>
        <w:t>Aktif anahtarını seçin:</w:t>
      </w:r>
    </w:p>
    <w:p w:rsidR="007E06E4" w:rsidRPr="00566D44" w:rsidRDefault="007E06E4" w:rsidP="00566D44">
      <w:pPr>
        <w:jc w:val="both"/>
        <w:rPr>
          <w:rFonts w:ascii="Akrobat" w:hAnsi="Akrobat"/>
          <w:lang w:eastAsia="tr-TR"/>
        </w:rPr>
      </w:pPr>
      <w:r w:rsidRPr="00566D44">
        <w:rPr>
          <w:rFonts w:ascii="Akrobat" w:hAnsi="Akrobat"/>
          <w:noProof/>
          <w:lang w:eastAsia="tr-TR"/>
        </w:rPr>
        <w:drawing>
          <wp:anchor distT="0" distB="0" distL="114300" distR="114300" simplePos="0" relativeHeight="251695104" behindDoc="0" locked="0" layoutInCell="1" allowOverlap="1">
            <wp:simplePos x="0" y="0"/>
            <wp:positionH relativeFrom="column">
              <wp:posOffset>1019175</wp:posOffset>
            </wp:positionH>
            <wp:positionV relativeFrom="paragraph">
              <wp:posOffset>72390</wp:posOffset>
            </wp:positionV>
            <wp:extent cx="281818" cy="381000"/>
            <wp:effectExtent l="0" t="0" r="4445"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818" cy="381000"/>
                    </a:xfrm>
                    <a:prstGeom prst="rect">
                      <a:avLst/>
                    </a:prstGeom>
                  </pic:spPr>
                </pic:pic>
              </a:graphicData>
            </a:graphic>
          </wp:anchor>
        </w:drawing>
      </w:r>
      <w:r w:rsidRPr="00566D44">
        <w:rPr>
          <w:rFonts w:ascii="Akrobat" w:hAnsi="Akrobat"/>
          <w:lang w:eastAsia="tr-TR"/>
        </w:rPr>
        <w:tab/>
      </w:r>
      <w:r w:rsidRPr="00566D44">
        <w:rPr>
          <w:rFonts w:ascii="Akrobat" w:hAnsi="Akrobat"/>
          <w:lang w:eastAsia="tr-TR"/>
        </w:rPr>
        <w:tab/>
      </w:r>
      <w:r w:rsidRPr="00566D44">
        <w:rPr>
          <w:rFonts w:ascii="Akrobat" w:hAnsi="Akrobat"/>
          <w:lang w:eastAsia="tr-TR"/>
        </w:rPr>
        <w:tab/>
      </w:r>
      <w:r w:rsidRPr="00566D44">
        <w:rPr>
          <w:rFonts w:ascii="Akrobat" w:hAnsi="Akrobat"/>
          <w:noProof/>
          <w:lang w:eastAsia="tr-TR"/>
        </w:rPr>
        <w:drawing>
          <wp:inline distT="0" distB="0" distL="0" distR="0">
            <wp:extent cx="142875" cy="76200"/>
            <wp:effectExtent l="0" t="0" r="952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8x15.bmp"/>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76200"/>
                    </a:xfrm>
                    <a:prstGeom prst="rect">
                      <a:avLst/>
                    </a:prstGeom>
                  </pic:spPr>
                </pic:pic>
              </a:graphicData>
            </a:graphic>
          </wp:inline>
        </w:drawing>
      </w:r>
      <w:r w:rsidRPr="00566D44">
        <w:rPr>
          <w:rFonts w:ascii="Akrobat" w:hAnsi="Akrobat"/>
          <w:lang w:eastAsia="tr-TR"/>
        </w:rPr>
        <w:t xml:space="preserve">(Kapalı) Seçili günün tüm programları kapalı. </w:t>
      </w:r>
    </w:p>
    <w:p w:rsidR="007E06E4" w:rsidRPr="00566D44" w:rsidRDefault="007E06E4" w:rsidP="00566D44">
      <w:pPr>
        <w:jc w:val="both"/>
        <w:rPr>
          <w:rFonts w:ascii="Akrobat" w:hAnsi="Akrobat"/>
          <w:lang w:eastAsia="tr-TR"/>
        </w:rPr>
      </w:pPr>
      <w:r w:rsidRPr="00566D44">
        <w:rPr>
          <w:rFonts w:ascii="Akrobat" w:hAnsi="Akrobat"/>
          <w:lang w:eastAsia="tr-TR"/>
        </w:rPr>
        <w:tab/>
      </w:r>
      <w:r w:rsidRPr="00566D44">
        <w:rPr>
          <w:rFonts w:ascii="Akrobat" w:hAnsi="Akrobat"/>
          <w:lang w:eastAsia="tr-TR"/>
        </w:rPr>
        <w:tab/>
      </w:r>
      <w:r w:rsidRPr="00566D44">
        <w:rPr>
          <w:rFonts w:ascii="Akrobat" w:hAnsi="Akrobat"/>
          <w:lang w:eastAsia="tr-TR"/>
        </w:rPr>
        <w:tab/>
      </w:r>
      <w:r w:rsidRPr="00566D44">
        <w:rPr>
          <w:rFonts w:ascii="Akrobat" w:hAnsi="Akrobat"/>
          <w:noProof/>
          <w:lang w:eastAsia="tr-TR"/>
        </w:rPr>
        <w:drawing>
          <wp:inline distT="0" distB="0" distL="0" distR="0">
            <wp:extent cx="142875" cy="76200"/>
            <wp:effectExtent l="0" t="0" r="9525"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8x15.bmp"/>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76200"/>
                    </a:xfrm>
                    <a:prstGeom prst="rect">
                      <a:avLst/>
                    </a:prstGeom>
                  </pic:spPr>
                </pic:pic>
              </a:graphicData>
            </a:graphic>
          </wp:inline>
        </w:drawing>
      </w:r>
      <w:r w:rsidRPr="00566D44">
        <w:rPr>
          <w:rFonts w:ascii="Akrobat" w:hAnsi="Akrobat"/>
          <w:lang w:eastAsia="tr-TR"/>
        </w:rPr>
        <w:t>(Açık) Seçili günün programları açık.</w:t>
      </w:r>
    </w:p>
    <w:p w:rsidR="007E06E4" w:rsidRDefault="007E06E4" w:rsidP="00566D44">
      <w:pPr>
        <w:jc w:val="both"/>
        <w:rPr>
          <w:rFonts w:ascii="Akrobat" w:hAnsi="Akrobat"/>
          <w:lang w:eastAsia="tr-TR"/>
        </w:rPr>
      </w:pPr>
      <w:r w:rsidRPr="00566D44">
        <w:rPr>
          <w:rFonts w:ascii="Akrobat" w:hAnsi="Akrobat"/>
          <w:lang w:eastAsia="tr-TR"/>
        </w:rPr>
        <w:t>Daha sonra açılış ve kapanış zamanlarını ayarlayın.</w:t>
      </w:r>
    </w:p>
    <w:p w:rsidR="00EC0074" w:rsidRPr="00566D44" w:rsidRDefault="00EC0074" w:rsidP="00566D44">
      <w:pPr>
        <w:jc w:val="both"/>
        <w:rPr>
          <w:rFonts w:ascii="Akrobat" w:hAnsi="Akrobat"/>
          <w:lang w:eastAsia="tr-TR"/>
        </w:rPr>
      </w:pPr>
    </w:p>
    <w:p w:rsidR="007E06E4" w:rsidRPr="00566D44" w:rsidRDefault="00493F83" w:rsidP="00566D44">
      <w:pPr>
        <w:jc w:val="both"/>
        <w:rPr>
          <w:rFonts w:ascii="Akrobat" w:hAnsi="Akrobat"/>
          <w:lang w:eastAsia="tr-TR"/>
        </w:rPr>
      </w:pPr>
      <w:r>
        <w:rPr>
          <w:rFonts w:ascii="Akrobat" w:hAnsi="Akrobat"/>
          <w:noProof/>
          <w:lang w:eastAsia="tr-TR"/>
        </w:rPr>
        <w:pict>
          <v:shape id="Köşeleri Yuvarlanmış Dikdörtgen Belirtme Çizgisi 86" o:spid="_x0000_s1041" type="#_x0000_t62" style="position:absolute;left:0;text-align:left;margin-left:253.5pt;margin-top:11.1pt;width:88.5pt;height:70.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" adj="-3768,14419" fillcolor="#4472c4 [3204]" strokecolor="#1f3763 [1604]" strokeweight="1pt">
            <v:textbox>
              <w:txbxContent>
                <w:p w:rsidR="002F3ADF" w:rsidRPr="003B1866" w:rsidRDefault="002F3ADF" w:rsidP="007E06E4">
                  <w:pPr>
                    <w:jc w:val="center"/>
                    <w:rPr>
                      <w:rFonts w:ascii="DINbek Light" w:hAnsi="DINbek Light"/>
                    </w:rPr>
                  </w:pPr>
                  <w:r w:rsidRPr="003B1866">
                    <w:rPr>
                      <w:rFonts w:ascii="DINbek Light" w:hAnsi="DINbek Light"/>
                    </w:rPr>
                    <w:t>Kapanış saatleri</w:t>
                  </w:r>
                </w:p>
              </w:txbxContent>
            </v:textbox>
          </v:shape>
        </w:pict>
      </w:r>
      <w:r>
        <w:rPr>
          <w:rFonts w:ascii="Akrobat" w:hAnsi="Akrobat"/>
          <w:noProof/>
          <w:lang w:eastAsia="tr-TR"/>
        </w:rPr>
        <w:pict>
          <v:shape id="Köşeleri Yuvarlanmış Dikdörtgen Belirtme Çizgisi 85" o:spid="_x0000_s1042" type="#_x0000_t62" style="position:absolute;left:0;text-align:left;margin-left:-3pt;margin-top:11.1pt;width:88.5pt;height:70.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" adj="23507,14419" fillcolor="#4472c4 [3204]" strokecolor="#1f3763 [1604]" strokeweight="1pt">
            <v:textbox>
              <w:txbxContent>
                <w:p w:rsidR="002F3ADF" w:rsidRPr="003B1866" w:rsidRDefault="002F3ADF" w:rsidP="007E06E4">
                  <w:pPr>
                    <w:jc w:val="center"/>
                    <w:rPr>
                      <w:rFonts w:ascii="DINbek Light" w:hAnsi="DINbek Light"/>
                    </w:rPr>
                  </w:pPr>
                  <w:r w:rsidRPr="003B1866">
                    <w:rPr>
                      <w:rFonts w:ascii="DINbek Light" w:hAnsi="DINbek Light"/>
                    </w:rPr>
                    <w:t>Açılış saatleri</w:t>
                  </w:r>
                </w:p>
              </w:txbxContent>
            </v:textbox>
          </v:shape>
        </w:pict>
      </w:r>
      <w:r w:rsidR="007E06E4" w:rsidRPr="00566D44">
        <w:rPr>
          <w:rFonts w:ascii="Akrobat" w:hAnsi="Akrobat"/>
          <w:noProof/>
          <w:lang w:eastAsia="tr-TR"/>
        </w:rPr>
        <w:drawing>
          <wp:anchor distT="0" distB="0" distL="114300" distR="114300" simplePos="0" relativeHeight="251696128" behindDoc="0" locked="0" layoutInCell="1" allowOverlap="1">
            <wp:simplePos x="0" y="0"/>
            <wp:positionH relativeFrom="column">
              <wp:posOffset>1162050</wp:posOffset>
            </wp:positionH>
            <wp:positionV relativeFrom="paragraph">
              <wp:posOffset>140970</wp:posOffset>
            </wp:positionV>
            <wp:extent cx="1924050" cy="954405"/>
            <wp:effectExtent l="0" t="0" r="0" b="0"/>
            <wp:wrapSquare wrapText="bothSides"/>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2.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050" cy="954405"/>
                    </a:xfrm>
                    <a:prstGeom prst="rect">
                      <a:avLst/>
                    </a:prstGeom>
                  </pic:spPr>
                </pic:pic>
              </a:graphicData>
            </a:graphic>
          </wp:anchor>
        </w:drawing>
      </w:r>
    </w:p>
    <w:p w:rsidR="007E06E4" w:rsidRPr="00566D44" w:rsidRDefault="00493F83" w:rsidP="00566D44">
      <w:pPr>
        <w:jc w:val="both"/>
        <w:rPr>
          <w:rFonts w:ascii="Akrobat" w:hAnsi="Akrobat"/>
          <w:lang w:eastAsia="tr-TR"/>
        </w:rPr>
      </w:pPr>
      <w:r>
        <w:rPr>
          <w:rFonts w:ascii="Akrobat" w:hAnsi="Akrobat"/>
          <w:noProof/>
          <w:lang w:eastAsia="tr-TR"/>
        </w:rPr>
        <w:pict>
          <v:rect id="Dikdörtgen 84" o:spid="_x0000_s1044" style="position:absolute;left:0;text-align:left;margin-left:163.5pt;margin-top:12.65pt;width:1in;height:31.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" filled="f" strokecolor="yellow" strokeweight="1pt"/>
        </w:pict>
      </w:r>
      <w:r>
        <w:rPr>
          <w:rFonts w:ascii="Akrobat" w:hAnsi="Akrobat"/>
          <w:noProof/>
          <w:lang w:eastAsia="tr-TR"/>
        </w:rPr>
        <w:pict>
          <v:rect id="Dikdörtgen 83" o:spid="_x0000_s1043" style="position:absolute;left:0;text-align:left;margin-left:91.5pt;margin-top:12.65pt;width:1in;height:31.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" filled="f" strokecolor="yellow" strokeweight="1pt"/>
        </w:pict>
      </w:r>
    </w:p>
    <w:p w:rsidR="007E06E4" w:rsidRPr="00566D44" w:rsidRDefault="007E06E4" w:rsidP="00566D44">
      <w:pPr>
        <w:jc w:val="both"/>
        <w:rPr>
          <w:rFonts w:ascii="Akrobat" w:hAnsi="Akrobat"/>
          <w:lang w:eastAsia="tr-TR"/>
        </w:rPr>
      </w:pPr>
    </w:p>
    <w:p w:rsidR="007E06E4" w:rsidRPr="00566D44" w:rsidRDefault="007E06E4" w:rsidP="00566D44">
      <w:pPr>
        <w:jc w:val="both"/>
        <w:rPr>
          <w:rFonts w:ascii="Akrobat" w:hAnsi="Akrobat"/>
          <w:lang w:eastAsia="tr-TR"/>
        </w:rPr>
      </w:pPr>
    </w:p>
    <w:p w:rsidR="00EC0074" w:rsidRDefault="00EC0074" w:rsidP="00566D44">
      <w:pPr>
        <w:jc w:val="both"/>
        <w:rPr>
          <w:rFonts w:ascii="Akrobat" w:hAnsi="Akrobat"/>
          <w:lang w:eastAsia="tr-TR"/>
        </w:rPr>
      </w:pPr>
    </w:p>
    <w:p w:rsidR="002F3ADF" w:rsidRDefault="007E06E4" w:rsidP="00EC0074">
      <w:pPr>
        <w:jc w:val="both"/>
        <w:rPr>
          <w:rFonts w:ascii="Akrobat" w:hAnsi="Akrobat"/>
          <w:lang w:eastAsia="tr-TR"/>
        </w:rPr>
      </w:pPr>
      <w:r w:rsidRPr="00566D44">
        <w:rPr>
          <w:rFonts w:ascii="Akrobat" w:hAnsi="Akrobat"/>
          <w:lang w:eastAsia="tr-TR"/>
        </w:rPr>
        <w:t xml:space="preserve">Tüm ayarları yaptıktan sonra butonu çevirerek </w:t>
      </w:r>
      <w:r w:rsidRPr="00566D44">
        <w:rPr>
          <w:rFonts w:ascii="Akrobat" w:hAnsi="Akrobat"/>
          <w:noProof/>
          <w:lang w:eastAsia="tr-TR"/>
        </w:rPr>
        <w:drawing>
          <wp:inline distT="0" distB="0" distL="0" distR="0">
            <wp:extent cx="76200" cy="7620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8x8.bmp"/>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200" cy="76200"/>
                    </a:xfrm>
                    <a:prstGeom prst="rect">
                      <a:avLst/>
                    </a:prstGeom>
                  </pic:spPr>
                </pic:pic>
              </a:graphicData>
            </a:graphic>
          </wp:inline>
        </w:drawing>
      </w:r>
      <w:r w:rsidRPr="00566D44">
        <w:rPr>
          <w:rFonts w:ascii="Akrobat" w:hAnsi="Akrobat"/>
          <w:lang w:eastAsia="tr-TR"/>
        </w:rPr>
        <w:t>Geri’yi seçin ve butona basın.</w:t>
      </w:r>
    </w:p>
    <w:p w:rsidR="00EC0074" w:rsidRDefault="00EC0074" w:rsidP="00EC0074">
      <w:pPr>
        <w:jc w:val="both"/>
        <w:rPr>
          <w:rFonts w:ascii="Akrobat" w:hAnsi="Akrobat"/>
          <w:lang w:eastAsia="tr-TR"/>
        </w:rPr>
      </w:pPr>
    </w:p>
    <w:p w:rsidR="00EC0074" w:rsidRDefault="00EC0074" w:rsidP="00EC0074">
      <w:pPr>
        <w:jc w:val="both"/>
        <w:rPr>
          <w:rFonts w:ascii="Akrobat" w:hAnsi="Akrobat"/>
          <w:lang w:eastAsia="tr-TR"/>
        </w:rPr>
      </w:pPr>
    </w:p>
    <w:p w:rsidR="00EC0074" w:rsidRPr="00EC0074" w:rsidRDefault="00EC0074" w:rsidP="00EC0074">
      <w:pPr>
        <w:jc w:val="both"/>
        <w:rPr>
          <w:rFonts w:ascii="Akrobat" w:hAnsi="Akrobat"/>
          <w:lang w:eastAsia="tr-TR"/>
        </w:rPr>
      </w:pPr>
    </w:p>
    <w:p w:rsidR="007E06E4" w:rsidRPr="00EC0074" w:rsidRDefault="007E06E4" w:rsidP="00EC0074">
      <w:pPr>
        <w:pStyle w:val="ListeParagraf"/>
        <w:numPr>
          <w:ilvl w:val="3"/>
          <w:numId w:val="6"/>
        </w:numPr>
        <w:jc w:val="both"/>
        <w:rPr>
          <w:rFonts w:ascii="Akrobat Bold" w:hAnsi="Akrobat Bold"/>
          <w:b/>
        </w:rPr>
      </w:pPr>
      <w:r w:rsidRPr="00EC0074">
        <w:rPr>
          <w:rFonts w:ascii="Akrobat Bold" w:hAnsi="Akrobat Bold"/>
          <w:b/>
        </w:rPr>
        <w:t>Sıcaklık Kompanzasyonu</w:t>
      </w:r>
    </w:p>
    <w:p w:rsidR="007E06E4" w:rsidRPr="00566D44" w:rsidRDefault="007E06E4" w:rsidP="00566D44">
      <w:pPr>
        <w:jc w:val="both"/>
        <w:rPr>
          <w:rFonts w:ascii="Akrobat" w:hAnsi="Akrobat"/>
        </w:rPr>
      </w:pPr>
      <w:r w:rsidRPr="00566D44">
        <w:rPr>
          <w:rFonts w:ascii="Akrobat" w:hAnsi="Akrobat"/>
        </w:rPr>
        <w:lastRenderedPageBreak/>
        <w:t xml:space="preserve">Kontrol paneli dilerseniz hava sıcaklığına göre, çalışma sıcaklığını otomatik olarak ayarlayabilir. Bu özellik için dış ortam sensörü gereklidir.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6"/>
        <w:gridCol w:w="5082"/>
      </w:tblGrid>
      <w:tr w:rsidR="007E06E4" w:rsidRPr="00566D44" w:rsidTr="00206D07">
        <w:tc>
          <w:tcPr>
            <w:tcW w:w="4106" w:type="dxa"/>
          </w:tcPr>
          <w:p w:rsidR="007E06E4" w:rsidRPr="00566D44" w:rsidRDefault="007E06E4" w:rsidP="00566D44">
            <w:pPr>
              <w:jc w:val="both"/>
              <w:rPr>
                <w:rFonts w:ascii="Akrobat" w:hAnsi="Akrobat"/>
              </w:rPr>
            </w:pPr>
            <w:r w:rsidRPr="00566D44">
              <w:rPr>
                <w:rFonts w:ascii="Akrobat" w:hAnsi="Akrobat"/>
                <w:noProof/>
                <w:lang w:eastAsia="tr-TR"/>
              </w:rPr>
              <w:drawing>
                <wp:inline distT="0" distB="0" distL="0" distR="0">
                  <wp:extent cx="2509520" cy="1685925"/>
                  <wp:effectExtent l="19050" t="0" r="5080" b="0"/>
                  <wp:docPr id="96" name="Resim 96" descr="C:\Users\Faruk Selvi\Desktop\IMAG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uk Selvi\Desktop\IMAG125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756" cy="1688099"/>
                          </a:xfrm>
                          <a:prstGeom prst="rect">
                            <a:avLst/>
                          </a:prstGeom>
                          <a:noFill/>
                          <a:ln>
                            <a:noFill/>
                          </a:ln>
                        </pic:spPr>
                      </pic:pic>
                    </a:graphicData>
                  </a:graphic>
                </wp:inline>
              </w:drawing>
            </w:r>
          </w:p>
        </w:tc>
        <w:tc>
          <w:tcPr>
            <w:tcW w:w="6350" w:type="dxa"/>
          </w:tcPr>
          <w:p w:rsidR="007E06E4" w:rsidRPr="00566D44" w:rsidRDefault="007E06E4" w:rsidP="00566D44">
            <w:pPr>
              <w:jc w:val="both"/>
              <w:rPr>
                <w:rFonts w:ascii="Akrobat" w:hAnsi="Akrobat"/>
              </w:rPr>
            </w:pPr>
            <w:r w:rsidRPr="00566D44">
              <w:rPr>
                <w:rFonts w:ascii="Akrobat" w:hAnsi="Akrobat"/>
              </w:rPr>
              <w:t xml:space="preserve">Özelliki devreye almak için Aktif anahtarını Açık konuma getirin. </w:t>
            </w:r>
          </w:p>
          <w:p w:rsidR="007E06E4" w:rsidRPr="00566D44" w:rsidRDefault="007E06E4" w:rsidP="00566D44">
            <w:pPr>
              <w:jc w:val="both"/>
              <w:rPr>
                <w:rFonts w:ascii="Akrobat" w:hAnsi="Akrobat"/>
              </w:rPr>
            </w:pPr>
            <w:r w:rsidRPr="00566D44">
              <w:rPr>
                <w:rFonts w:ascii="Akrobat" w:hAnsi="Akrobat"/>
              </w:rPr>
              <w:t xml:space="preserve">Soldaki sıcaklıklar hava sıcaklığı aralığını, sağdaki sıcaklıklar, işletme sıcaklığı üzerinde yapılacak değişikliği temsil eder. </w:t>
            </w:r>
          </w:p>
          <w:p w:rsidR="007E06E4" w:rsidRPr="00566D44" w:rsidRDefault="007E06E4" w:rsidP="00566D44">
            <w:pPr>
              <w:jc w:val="both"/>
              <w:rPr>
                <w:rFonts w:ascii="Akrobat" w:hAnsi="Akrobat"/>
              </w:rPr>
            </w:pPr>
            <w:r w:rsidRPr="00566D44">
              <w:rPr>
                <w:rFonts w:ascii="Akrobat" w:hAnsi="Akrobat"/>
              </w:rPr>
              <w:t>Örnek Ayar</w:t>
            </w:r>
          </w:p>
          <w:p w:rsidR="007E06E4" w:rsidRPr="00566D44" w:rsidRDefault="007E06E4" w:rsidP="00566D44">
            <w:pPr>
              <w:jc w:val="both"/>
              <w:rPr>
                <w:rFonts w:ascii="Akrobat" w:hAnsi="Akrobat"/>
              </w:rPr>
            </w:pPr>
            <w:r w:rsidRPr="00566D44">
              <w:rPr>
                <w:rFonts w:ascii="Akrobat" w:hAnsi="Akrobat"/>
              </w:rPr>
              <w:t>Hava Sck.</w:t>
            </w:r>
            <w:r w:rsidRPr="00566D44">
              <w:rPr>
                <w:rFonts w:ascii="Akrobat" w:hAnsi="Akrobat"/>
              </w:rPr>
              <w:tab/>
              <w:t>Komp.</w:t>
            </w:r>
          </w:p>
          <w:p w:rsidR="007E06E4" w:rsidRPr="00566D44" w:rsidRDefault="007E06E4" w:rsidP="00566D44">
            <w:pPr>
              <w:jc w:val="both"/>
              <w:rPr>
                <w:rFonts w:ascii="Akrobat" w:hAnsi="Akrobat"/>
              </w:rPr>
            </w:pPr>
            <w:r w:rsidRPr="00566D44">
              <w:rPr>
                <w:rFonts w:ascii="Akrobat" w:hAnsi="Akrobat"/>
              </w:rPr>
              <w:t>&gt;20°C</w:t>
            </w:r>
            <w:r w:rsidRPr="00566D44">
              <w:rPr>
                <w:rFonts w:ascii="Akrobat" w:hAnsi="Akrobat"/>
              </w:rPr>
              <w:tab/>
            </w:r>
            <w:r w:rsidRPr="00566D44">
              <w:rPr>
                <w:rFonts w:ascii="Akrobat" w:hAnsi="Akrobat"/>
              </w:rPr>
              <w:tab/>
              <w:t>-5°C</w:t>
            </w:r>
          </w:p>
          <w:p w:rsidR="007E06E4" w:rsidRPr="00566D44" w:rsidRDefault="007E06E4" w:rsidP="00566D44">
            <w:pPr>
              <w:jc w:val="both"/>
              <w:rPr>
                <w:rFonts w:ascii="Akrobat" w:hAnsi="Akrobat"/>
              </w:rPr>
            </w:pPr>
            <w:r w:rsidRPr="00566D44">
              <w:rPr>
                <w:rFonts w:ascii="Akrobat" w:hAnsi="Akrobat"/>
              </w:rPr>
              <w:t>“Eğer hava sıcaklığı 20°C’den daha fazla ise işletme sıcaklığını 5°C azalt”</w:t>
            </w:r>
          </w:p>
        </w:tc>
      </w:tr>
      <w:tr w:rsidR="00EC7A5E" w:rsidRPr="00566D44" w:rsidTr="00206D07">
        <w:tc>
          <w:tcPr>
            <w:tcW w:w="4106" w:type="dxa"/>
          </w:tcPr>
          <w:p w:rsidR="00EC7A5E" w:rsidRDefault="00EC7A5E" w:rsidP="00566D44">
            <w:pPr>
              <w:jc w:val="both"/>
              <w:rPr>
                <w:rFonts w:ascii="Akrobat" w:hAnsi="Akrobat"/>
                <w:noProof/>
                <w:lang w:eastAsia="tr-TR"/>
              </w:rPr>
            </w:pPr>
          </w:p>
          <w:p w:rsidR="00EC7A5E" w:rsidRDefault="00EC7A5E" w:rsidP="00566D44">
            <w:pPr>
              <w:jc w:val="both"/>
              <w:rPr>
                <w:rFonts w:ascii="Akrobat" w:hAnsi="Akrobat"/>
                <w:noProof/>
                <w:lang w:eastAsia="tr-TR"/>
              </w:rPr>
            </w:pPr>
          </w:p>
          <w:p w:rsidR="00EC7A5E" w:rsidRPr="00566D44" w:rsidRDefault="00EC7A5E" w:rsidP="00566D44">
            <w:pPr>
              <w:jc w:val="both"/>
              <w:rPr>
                <w:rFonts w:ascii="Akrobat" w:hAnsi="Akrobat"/>
                <w:noProof/>
                <w:lang w:eastAsia="tr-TR"/>
              </w:rPr>
            </w:pPr>
          </w:p>
        </w:tc>
        <w:tc>
          <w:tcPr>
            <w:tcW w:w="6350" w:type="dxa"/>
          </w:tcPr>
          <w:p w:rsidR="00EC7A5E" w:rsidRPr="00566D44" w:rsidRDefault="00EC7A5E" w:rsidP="00566D44">
            <w:pPr>
              <w:jc w:val="both"/>
              <w:rPr>
                <w:rFonts w:ascii="Akrobat" w:hAnsi="Akrobat"/>
              </w:rPr>
            </w:pPr>
          </w:p>
        </w:tc>
      </w:tr>
    </w:tbl>
    <w:p w:rsidR="007E06E4" w:rsidRPr="00206D07" w:rsidRDefault="00EC0074" w:rsidP="00566D44">
      <w:pPr>
        <w:pStyle w:val="ListeParagraf"/>
        <w:numPr>
          <w:ilvl w:val="2"/>
          <w:numId w:val="6"/>
        </w:numPr>
        <w:jc w:val="both"/>
        <w:rPr>
          <w:rFonts w:ascii="Akrobat Bold" w:hAnsi="Akrobat Bold"/>
          <w:b/>
        </w:rPr>
      </w:pPr>
      <w:r>
        <w:rPr>
          <w:rFonts w:ascii="Akrobat Bold" w:hAnsi="Akrobat Bold"/>
          <w:b/>
          <w:noProof/>
          <w:lang w:eastAsia="tr-TR"/>
        </w:rPr>
        <w:drawing>
          <wp:anchor distT="0" distB="0" distL="114300" distR="114300" simplePos="0" relativeHeight="251701248" behindDoc="0" locked="0" layoutInCell="1" allowOverlap="1">
            <wp:simplePos x="0" y="0"/>
            <wp:positionH relativeFrom="column">
              <wp:posOffset>1900555</wp:posOffset>
            </wp:positionH>
            <wp:positionV relativeFrom="paragraph">
              <wp:posOffset>227330</wp:posOffset>
            </wp:positionV>
            <wp:extent cx="152400" cy="152400"/>
            <wp:effectExtent l="19050" t="0" r="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pic:spPr>
                </pic:pic>
              </a:graphicData>
            </a:graphic>
          </wp:anchor>
        </w:drawing>
      </w:r>
      <w:r w:rsidR="007E06E4" w:rsidRPr="00206D07">
        <w:rPr>
          <w:rFonts w:ascii="Akrobat Bold" w:hAnsi="Akrobat Bold"/>
          <w:b/>
        </w:rPr>
        <w:t>Ayarlar Menüsü</w:t>
      </w:r>
    </w:p>
    <w:p w:rsidR="002C63FC" w:rsidRDefault="00EC0074" w:rsidP="00EC0074">
      <w:pPr>
        <w:ind w:left="720"/>
        <w:jc w:val="both"/>
        <w:rPr>
          <w:rFonts w:ascii="Akrobat" w:hAnsi="Akrobat"/>
          <w:b/>
        </w:rPr>
      </w:pPr>
      <w:r>
        <w:rPr>
          <w:rFonts w:ascii="Akrobat" w:hAnsi="Akrobat"/>
          <w:b/>
          <w:noProof/>
          <w:lang w:eastAsia="tr-TR"/>
        </w:rPr>
        <w:drawing>
          <wp:anchor distT="0" distB="0" distL="114300" distR="114300" simplePos="0" relativeHeight="251702272" behindDoc="0" locked="0" layoutInCell="1" allowOverlap="1">
            <wp:simplePos x="0" y="0"/>
            <wp:positionH relativeFrom="column">
              <wp:posOffset>1157605</wp:posOffset>
            </wp:positionH>
            <wp:positionV relativeFrom="paragraph">
              <wp:posOffset>459740</wp:posOffset>
            </wp:positionV>
            <wp:extent cx="152400" cy="152400"/>
            <wp:effectExtent l="19050" t="0" r="0" b="0"/>
            <wp:wrapNone/>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16x16.bmp"/>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Pr>
          <w:rFonts w:ascii="Akrobat" w:hAnsi="Akrobat"/>
          <w:b/>
          <w:noProof/>
          <w:lang w:eastAsia="tr-TR"/>
        </w:rPr>
        <w:drawing>
          <wp:anchor distT="0" distB="0" distL="114300" distR="114300" simplePos="0" relativeHeight="251705344" behindDoc="0" locked="0" layoutInCell="1" allowOverlap="1">
            <wp:simplePos x="0" y="0"/>
            <wp:positionH relativeFrom="column">
              <wp:posOffset>1443355</wp:posOffset>
            </wp:positionH>
            <wp:positionV relativeFrom="paragraph">
              <wp:posOffset>1250315</wp:posOffset>
            </wp:positionV>
            <wp:extent cx="152400" cy="152400"/>
            <wp:effectExtent l="19050" t="0" r="0"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16x16.bmp"/>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Pr>
          <w:rFonts w:ascii="Akrobat" w:hAnsi="Akrobat"/>
          <w:b/>
          <w:noProof/>
          <w:lang w:eastAsia="tr-TR"/>
        </w:rPr>
        <w:drawing>
          <wp:anchor distT="0" distB="0" distL="114300" distR="114300" simplePos="0" relativeHeight="251704320" behindDoc="0" locked="0" layoutInCell="1" allowOverlap="1">
            <wp:simplePos x="0" y="0"/>
            <wp:positionH relativeFrom="column">
              <wp:posOffset>2272030</wp:posOffset>
            </wp:positionH>
            <wp:positionV relativeFrom="paragraph">
              <wp:posOffset>1307465</wp:posOffset>
            </wp:positionV>
            <wp:extent cx="152400" cy="152400"/>
            <wp:effectExtent l="1905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ness16x16.bmp"/>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Pr>
          <w:rFonts w:ascii="Akrobat" w:hAnsi="Akrobat"/>
          <w:b/>
          <w:noProof/>
          <w:lang w:eastAsia="tr-TR"/>
        </w:rPr>
        <w:drawing>
          <wp:anchor distT="0" distB="0" distL="114300" distR="114300" simplePos="0" relativeHeight="251703296" behindDoc="0" locked="0" layoutInCell="1" allowOverlap="1">
            <wp:simplePos x="0" y="0"/>
            <wp:positionH relativeFrom="column">
              <wp:posOffset>2653030</wp:posOffset>
            </wp:positionH>
            <wp:positionV relativeFrom="paragraph">
              <wp:posOffset>459740</wp:posOffset>
            </wp:positionV>
            <wp:extent cx="152400" cy="152400"/>
            <wp:effectExtent l="19050" t="0" r="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time16x16.bmp"/>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anchor>
        </w:drawing>
      </w:r>
      <w:r w:rsidR="007E06E4" w:rsidRPr="00566D44">
        <w:rPr>
          <w:rFonts w:ascii="Akrobat" w:hAnsi="Akrobat"/>
          <w:noProof/>
          <w:lang w:eastAsia="tr-TR"/>
        </w:rPr>
        <w:drawing>
          <wp:inline distT="0" distB="0" distL="0" distR="0">
            <wp:extent cx="3002280" cy="1722120"/>
            <wp:effectExtent l="0" t="0" r="0" b="0"/>
            <wp:docPr id="108" name="Diy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C63FC" w:rsidRPr="00566D44" w:rsidRDefault="002C63FC" w:rsidP="00566D44">
      <w:pPr>
        <w:ind w:left="720"/>
        <w:jc w:val="both"/>
        <w:rPr>
          <w:rFonts w:ascii="Akrobat" w:hAnsi="Akrobat"/>
          <w:b/>
        </w:rPr>
      </w:pPr>
    </w:p>
    <w:p w:rsidR="007E06E4" w:rsidRPr="00206D07" w:rsidRDefault="007E06E4" w:rsidP="00566D44">
      <w:pPr>
        <w:pStyle w:val="ListeParagraf"/>
        <w:numPr>
          <w:ilvl w:val="3"/>
          <w:numId w:val="6"/>
        </w:numPr>
        <w:jc w:val="both"/>
        <w:rPr>
          <w:rFonts w:ascii="Akrobat Bold" w:hAnsi="Akrobat Bold"/>
          <w:b/>
        </w:rPr>
      </w:pPr>
      <w:r w:rsidRPr="00206D07">
        <w:rPr>
          <w:rFonts w:ascii="Akrobat Bold" w:hAnsi="Akrobat Bold"/>
          <w:b/>
        </w:rPr>
        <w:t>Tarih/Saat</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3"/>
        <w:gridCol w:w="4577"/>
      </w:tblGrid>
      <w:tr w:rsidR="007E06E4" w:rsidRPr="00566D44" w:rsidTr="00EC0074">
        <w:tc>
          <w:tcPr>
            <w:tcW w:w="2919" w:type="dxa"/>
          </w:tcPr>
          <w:p w:rsidR="007E06E4" w:rsidRPr="00566D44" w:rsidRDefault="007E06E4" w:rsidP="00EC0074">
            <w:pPr>
              <w:ind w:left="-1080"/>
              <w:jc w:val="both"/>
              <w:rPr>
                <w:rFonts w:ascii="Akrobat" w:hAnsi="Akrobat"/>
                <w:b/>
              </w:rPr>
            </w:pPr>
            <w:r w:rsidRPr="00566D44">
              <w:rPr>
                <w:rFonts w:ascii="Akrobat" w:hAnsi="Akrobat"/>
                <w:noProof/>
                <w:lang w:eastAsia="tr-TR"/>
              </w:rPr>
              <w:drawing>
                <wp:anchor distT="0" distB="0" distL="114300" distR="114300" simplePos="0" relativeHeight="251706368" behindDoc="0" locked="0" layoutInCell="1" allowOverlap="1">
                  <wp:simplePos x="0" y="0"/>
                  <wp:positionH relativeFrom="column">
                    <wp:posOffset>-6985</wp:posOffset>
                  </wp:positionH>
                  <wp:positionV relativeFrom="paragraph">
                    <wp:posOffset>183515</wp:posOffset>
                  </wp:positionV>
                  <wp:extent cx="2766695" cy="1409700"/>
                  <wp:effectExtent l="19050" t="0" r="0" b="0"/>
                  <wp:wrapSquare wrapText="bothSides"/>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1.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6695" cy="1409700"/>
                          </a:xfrm>
                          <a:prstGeom prst="rect">
                            <a:avLst/>
                          </a:prstGeom>
                        </pic:spPr>
                      </pic:pic>
                    </a:graphicData>
                  </a:graphic>
                </wp:anchor>
              </w:drawing>
            </w:r>
          </w:p>
        </w:tc>
        <w:tc>
          <w:tcPr>
            <w:tcW w:w="5289" w:type="dxa"/>
          </w:tcPr>
          <w:p w:rsidR="007E06E4" w:rsidRPr="00566D44" w:rsidRDefault="007E06E4" w:rsidP="00566D44">
            <w:pPr>
              <w:jc w:val="both"/>
              <w:rPr>
                <w:rFonts w:ascii="Akrobat" w:hAnsi="Akrobat"/>
              </w:rPr>
            </w:pPr>
            <w:r w:rsidRPr="00566D44">
              <w:rPr>
                <w:rFonts w:ascii="Akrobat" w:hAnsi="Akrobat"/>
              </w:rPr>
              <w:t>Sistem tarih ve saatini ayarlar.</w:t>
            </w:r>
          </w:p>
          <w:p w:rsidR="007E06E4" w:rsidRPr="00566D44" w:rsidRDefault="007E06E4" w:rsidP="00566D44">
            <w:pPr>
              <w:jc w:val="both"/>
              <w:rPr>
                <w:rFonts w:ascii="Akrobat" w:hAnsi="Akrobat"/>
              </w:rPr>
            </w:pPr>
            <w:r w:rsidRPr="00566D44">
              <w:rPr>
                <w:rFonts w:ascii="Akrobat" w:hAnsi="Akrobat"/>
              </w:rPr>
              <w:t xml:space="preserve">Haftanın günü otomatik olarak hesaplanmaktadır. </w:t>
            </w:r>
          </w:p>
          <w:p w:rsidR="007E06E4" w:rsidRPr="00566D44" w:rsidRDefault="007E06E4" w:rsidP="00566D44">
            <w:pPr>
              <w:jc w:val="both"/>
              <w:rPr>
                <w:rFonts w:ascii="Akrobat" w:hAnsi="Akrobat"/>
              </w:rPr>
            </w:pPr>
            <w:r w:rsidRPr="00566D44">
              <w:rPr>
                <w:rFonts w:ascii="Akrobat" w:hAnsi="Akrobat"/>
                <w:b/>
              </w:rPr>
              <w:t>Saat Pili:</w:t>
            </w:r>
            <w:r w:rsidRPr="00566D44">
              <w:rPr>
                <w:rFonts w:ascii="Akrobat" w:hAnsi="Akrobat"/>
              </w:rPr>
              <w:t>vr Çevreye duyduğumuz saygıdan ötürü, TPS kontrol paneli civa ve kadmiyum içeren kullan-at saat piline sahip değildir. Bunun yerine Süper-Kapasitör ile donatılmıştır. Eğer üç aydan daha fazla cihazın fişini prizden çekerseniz saati tekrar ayarlamanız gerekebilir.</w:t>
            </w:r>
          </w:p>
        </w:tc>
      </w:tr>
    </w:tbl>
    <w:p w:rsidR="00511F17" w:rsidRDefault="00511F17" w:rsidP="00511F17">
      <w:pPr>
        <w:ind w:left="2520"/>
        <w:jc w:val="both"/>
        <w:rPr>
          <w:rFonts w:ascii="Akrobat Bold" w:hAnsi="Akrobat Bold"/>
          <w:b/>
        </w:rPr>
      </w:pPr>
    </w:p>
    <w:p w:rsidR="00511F17" w:rsidRDefault="00511F17" w:rsidP="00511F17">
      <w:pPr>
        <w:ind w:left="2520"/>
        <w:jc w:val="both"/>
        <w:rPr>
          <w:rFonts w:ascii="Akrobat Bold" w:hAnsi="Akrobat Bold"/>
          <w:b/>
        </w:rPr>
      </w:pPr>
    </w:p>
    <w:p w:rsidR="00511F17" w:rsidRDefault="00511F17" w:rsidP="00511F17">
      <w:pPr>
        <w:ind w:left="2520"/>
        <w:jc w:val="both"/>
        <w:rPr>
          <w:rFonts w:ascii="Akrobat Bold" w:hAnsi="Akrobat Bold"/>
          <w:b/>
        </w:rPr>
      </w:pPr>
    </w:p>
    <w:p w:rsidR="00511F17" w:rsidRDefault="00511F17" w:rsidP="00511F17">
      <w:pPr>
        <w:ind w:left="2520"/>
        <w:jc w:val="both"/>
        <w:rPr>
          <w:rFonts w:ascii="Akrobat Bold" w:hAnsi="Akrobat Bold"/>
          <w:b/>
        </w:rPr>
      </w:pPr>
    </w:p>
    <w:p w:rsidR="002C63FC" w:rsidRDefault="002C63FC" w:rsidP="00EC0074">
      <w:pPr>
        <w:jc w:val="both"/>
        <w:rPr>
          <w:rFonts w:ascii="Akrobat Bold" w:hAnsi="Akrobat Bold"/>
          <w:b/>
        </w:rPr>
      </w:pPr>
    </w:p>
    <w:p w:rsidR="007E06E4" w:rsidRPr="00511F17" w:rsidRDefault="007E06E4" w:rsidP="00511F17">
      <w:pPr>
        <w:ind w:left="2520"/>
        <w:jc w:val="both"/>
        <w:rPr>
          <w:rFonts w:ascii="Akrobat Bold" w:hAnsi="Akrobat Bold"/>
          <w:b/>
        </w:rPr>
      </w:pPr>
      <w:r w:rsidRPr="00511F17">
        <w:rPr>
          <w:rFonts w:ascii="Akrobat Bold" w:hAnsi="Akrobat Bold"/>
          <w:b/>
        </w:rPr>
        <w:lastRenderedPageBreak/>
        <w:t>Ekran/Sesler</w:t>
      </w:r>
    </w:p>
    <w:tbl>
      <w:tblPr>
        <w:tblStyle w:val="TabloKlavuzu"/>
        <w:tblW w:w="893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3764"/>
      </w:tblGrid>
      <w:tr w:rsidR="007E06E4" w:rsidRPr="00566D44" w:rsidTr="00EC0074">
        <w:tc>
          <w:tcPr>
            <w:tcW w:w="5166" w:type="dxa"/>
          </w:tcPr>
          <w:p w:rsidR="007E06E4" w:rsidRPr="00566D44" w:rsidRDefault="007E06E4" w:rsidP="00566D44">
            <w:pPr>
              <w:jc w:val="both"/>
              <w:rPr>
                <w:rFonts w:ascii="Akrobat" w:hAnsi="Akrobat"/>
                <w:b/>
              </w:rPr>
            </w:pPr>
            <w:r w:rsidRPr="00566D44">
              <w:rPr>
                <w:rFonts w:ascii="Akrobat" w:hAnsi="Akrobat"/>
                <w:noProof/>
                <w:lang w:eastAsia="tr-TR"/>
              </w:rPr>
              <w:drawing>
                <wp:inline distT="0" distB="0" distL="0" distR="0">
                  <wp:extent cx="3123242" cy="1747774"/>
                  <wp:effectExtent l="19050" t="0" r="958"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242" cy="1747774"/>
                          </a:xfrm>
                          <a:prstGeom prst="rect">
                            <a:avLst/>
                          </a:prstGeom>
                          <a:noFill/>
                          <a:ln>
                            <a:noFill/>
                          </a:ln>
                        </pic:spPr>
                      </pic:pic>
                    </a:graphicData>
                  </a:graphic>
                </wp:inline>
              </w:drawing>
            </w:r>
          </w:p>
        </w:tc>
        <w:tc>
          <w:tcPr>
            <w:tcW w:w="3764" w:type="dxa"/>
          </w:tcPr>
          <w:p w:rsidR="007E06E4" w:rsidRPr="00566D44" w:rsidRDefault="007E06E4" w:rsidP="00566D44">
            <w:pPr>
              <w:jc w:val="both"/>
              <w:rPr>
                <w:rFonts w:ascii="Akrobat" w:hAnsi="Akrobat"/>
              </w:rPr>
            </w:pPr>
            <w:r w:rsidRPr="00566D44">
              <w:rPr>
                <w:rFonts w:ascii="Akrobat" w:hAnsi="Akrobat"/>
                <w:b/>
              </w:rPr>
              <w:t>Parlaklık:</w:t>
            </w:r>
            <w:r w:rsidRPr="00566D44">
              <w:rPr>
                <w:rFonts w:ascii="Akrobat" w:hAnsi="Akrobat"/>
              </w:rPr>
              <w:t xml:space="preserve"> LCD ekranın parlaklığını ayarlar.</w:t>
            </w:r>
          </w:p>
          <w:p w:rsidR="007E06E4" w:rsidRPr="00566D44" w:rsidRDefault="007E06E4" w:rsidP="00566D44">
            <w:pPr>
              <w:jc w:val="both"/>
              <w:rPr>
                <w:rFonts w:ascii="Akrobat" w:hAnsi="Akrobat"/>
              </w:rPr>
            </w:pPr>
            <w:r w:rsidRPr="00566D44">
              <w:rPr>
                <w:rFonts w:ascii="Akrobat" w:hAnsi="Akrobat"/>
              </w:rPr>
              <w:t>Ekranı Karart: Dilerseniz ekran hiçbir aktivite olmadığı durumlarda parlaklığını azaltabilir. Bu özelliği devreden çıkarmak için “Asla” seçin.</w:t>
            </w:r>
          </w:p>
          <w:p w:rsidR="007E06E4" w:rsidRPr="00566D44" w:rsidRDefault="007E06E4" w:rsidP="00566D44">
            <w:pPr>
              <w:jc w:val="both"/>
              <w:rPr>
                <w:rFonts w:ascii="Akrobat" w:hAnsi="Akrobat"/>
              </w:rPr>
            </w:pPr>
            <w:r w:rsidRPr="00566D44">
              <w:rPr>
                <w:rFonts w:ascii="Akrobat" w:hAnsi="Akrobat"/>
                <w:b/>
              </w:rPr>
              <w:t>Aydınlatma:</w:t>
            </w:r>
            <w:r w:rsidRPr="00566D44">
              <w:rPr>
                <w:rFonts w:ascii="Akrobat" w:hAnsi="Akrobat"/>
              </w:rPr>
              <w:t xml:space="preserve"> Bas/çevir butonun etrafındaki ışıkları açar yada kapatır.</w:t>
            </w:r>
          </w:p>
          <w:p w:rsidR="007E06E4" w:rsidRPr="00566D44" w:rsidRDefault="007E06E4" w:rsidP="00566D44">
            <w:pPr>
              <w:jc w:val="both"/>
              <w:rPr>
                <w:rFonts w:ascii="Akrobat" w:hAnsi="Akrobat"/>
                <w:b/>
              </w:rPr>
            </w:pPr>
            <w:r w:rsidRPr="00566D44">
              <w:rPr>
                <w:rFonts w:ascii="Akrobat" w:hAnsi="Akrobat"/>
                <w:b/>
              </w:rPr>
              <w:t>Ses:</w:t>
            </w:r>
            <w:r w:rsidRPr="00566D44">
              <w:rPr>
                <w:rFonts w:ascii="Akrobat" w:hAnsi="Akrobat"/>
              </w:rPr>
              <w:t xml:space="preserve"> Uyarı seslerinin şiddetini ayarlar.</w:t>
            </w:r>
          </w:p>
        </w:tc>
      </w:tr>
    </w:tbl>
    <w:p w:rsidR="00511F17" w:rsidRPr="00566D44" w:rsidRDefault="00511F17" w:rsidP="00EC0074">
      <w:pPr>
        <w:jc w:val="both"/>
        <w:rPr>
          <w:rFonts w:ascii="Akrobat" w:hAnsi="Akrobat"/>
          <w:b/>
        </w:rPr>
      </w:pPr>
    </w:p>
    <w:p w:rsidR="007E06E4" w:rsidRPr="00206D07" w:rsidRDefault="007E06E4" w:rsidP="00566D44">
      <w:pPr>
        <w:pStyle w:val="ListeParagraf"/>
        <w:numPr>
          <w:ilvl w:val="3"/>
          <w:numId w:val="6"/>
        </w:numPr>
        <w:jc w:val="both"/>
        <w:rPr>
          <w:rFonts w:ascii="Akrobat Bold" w:hAnsi="Akrobat Bold"/>
          <w:b/>
        </w:rPr>
      </w:pPr>
      <w:r w:rsidRPr="00206D07">
        <w:rPr>
          <w:rFonts w:ascii="Akrobat Bold" w:hAnsi="Akrobat Bold"/>
          <w:b/>
        </w:rPr>
        <w:t>Lisan</w:t>
      </w:r>
    </w:p>
    <w:tbl>
      <w:tblPr>
        <w:tblStyle w:val="TabloKlavuzu"/>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3742"/>
      </w:tblGrid>
      <w:tr w:rsidR="007E06E4" w:rsidRPr="00566D44" w:rsidTr="00EC0074">
        <w:tc>
          <w:tcPr>
            <w:tcW w:w="4430" w:type="dxa"/>
          </w:tcPr>
          <w:p w:rsidR="007E06E4" w:rsidRPr="00566D44" w:rsidRDefault="007E06E4" w:rsidP="00566D44">
            <w:pPr>
              <w:jc w:val="both"/>
              <w:rPr>
                <w:rFonts w:ascii="Akrobat" w:hAnsi="Akrobat"/>
                <w:b/>
              </w:rPr>
            </w:pPr>
            <w:r w:rsidRPr="00566D44">
              <w:rPr>
                <w:rFonts w:ascii="Akrobat" w:hAnsi="Akrobat"/>
                <w:noProof/>
                <w:lang w:eastAsia="tr-TR"/>
              </w:rPr>
              <w:drawing>
                <wp:inline distT="0" distB="0" distL="0" distR="0">
                  <wp:extent cx="3044458" cy="1647825"/>
                  <wp:effectExtent l="19050" t="0" r="3542" b="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779" cy="1649081"/>
                          </a:xfrm>
                          <a:prstGeom prst="rect">
                            <a:avLst/>
                          </a:prstGeom>
                          <a:noFill/>
                          <a:ln>
                            <a:noFill/>
                          </a:ln>
                        </pic:spPr>
                      </pic:pic>
                    </a:graphicData>
                  </a:graphic>
                </wp:inline>
              </w:drawing>
            </w:r>
          </w:p>
        </w:tc>
        <w:tc>
          <w:tcPr>
            <w:tcW w:w="4358" w:type="dxa"/>
          </w:tcPr>
          <w:p w:rsidR="007E06E4" w:rsidRPr="00566D44" w:rsidRDefault="007E06E4" w:rsidP="00566D44">
            <w:pPr>
              <w:jc w:val="both"/>
              <w:rPr>
                <w:rFonts w:ascii="Akrobat" w:hAnsi="Akrobat"/>
                <w:lang w:eastAsia="tr-TR"/>
              </w:rPr>
            </w:pPr>
            <w:r w:rsidRPr="00566D44">
              <w:rPr>
                <w:rFonts w:ascii="Akrobat" w:hAnsi="Akrobat"/>
                <w:lang w:eastAsia="tr-TR"/>
              </w:rPr>
              <w:t xml:space="preserve">Yazılım lisanını seçmenize olanak sağlar. </w:t>
            </w:r>
          </w:p>
          <w:p w:rsidR="007E06E4" w:rsidRPr="00566D44" w:rsidRDefault="007E06E4" w:rsidP="00566D44">
            <w:pPr>
              <w:jc w:val="both"/>
              <w:rPr>
                <w:rFonts w:ascii="Akrobat" w:hAnsi="Akrobat"/>
                <w:lang w:eastAsia="tr-TR"/>
              </w:rPr>
            </w:pPr>
            <w:r w:rsidRPr="00566D44">
              <w:rPr>
                <w:rFonts w:ascii="Akrobat" w:hAnsi="Akrobat"/>
                <w:lang w:eastAsia="tr-TR"/>
              </w:rPr>
              <w:t xml:space="preserve">Kontrol panel ile birlikte sunulan lisanlar, yazılım sürümüne göre değişiklik gösterebilir. </w:t>
            </w:r>
          </w:p>
          <w:p w:rsidR="007E06E4" w:rsidRPr="00566D44" w:rsidRDefault="007E06E4" w:rsidP="00566D44">
            <w:pPr>
              <w:jc w:val="both"/>
              <w:rPr>
                <w:rFonts w:ascii="Akrobat" w:hAnsi="Akrobat"/>
                <w:b/>
              </w:rPr>
            </w:pPr>
          </w:p>
        </w:tc>
      </w:tr>
    </w:tbl>
    <w:p w:rsidR="00206D07" w:rsidRPr="00515123" w:rsidRDefault="00206D07" w:rsidP="00515123">
      <w:pPr>
        <w:jc w:val="both"/>
        <w:rPr>
          <w:rFonts w:ascii="Akrobat" w:hAnsi="Akrobat"/>
        </w:rPr>
      </w:pPr>
    </w:p>
    <w:p w:rsidR="00AE6E70" w:rsidRDefault="00AE6E70"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515123" w:rsidRDefault="00515123" w:rsidP="00566D44">
      <w:pPr>
        <w:tabs>
          <w:tab w:val="left" w:pos="7815"/>
        </w:tabs>
        <w:jc w:val="both"/>
        <w:rPr>
          <w:rFonts w:ascii="Akrobat" w:hAnsi="Akrobat"/>
        </w:rPr>
      </w:pPr>
    </w:p>
    <w:p w:rsidR="00AE6E70" w:rsidRDefault="00AE6E70" w:rsidP="00566D44">
      <w:pPr>
        <w:tabs>
          <w:tab w:val="left" w:pos="7815"/>
        </w:tabs>
        <w:jc w:val="both"/>
        <w:rPr>
          <w:rFonts w:ascii="Akrobat" w:hAnsi="Akrobat"/>
        </w:rPr>
      </w:pPr>
    </w:p>
    <w:p w:rsidR="00AE6E70" w:rsidRDefault="00AE6E70" w:rsidP="00566D44">
      <w:pPr>
        <w:tabs>
          <w:tab w:val="left" w:pos="7815"/>
        </w:tabs>
        <w:jc w:val="both"/>
        <w:rPr>
          <w:rFonts w:ascii="Akrobat" w:hAnsi="Akrobat"/>
        </w:rPr>
      </w:pPr>
    </w:p>
    <w:p w:rsidR="00AE6E70" w:rsidRDefault="00AE6E70" w:rsidP="00566D44">
      <w:pPr>
        <w:tabs>
          <w:tab w:val="left" w:pos="7815"/>
        </w:tabs>
        <w:jc w:val="both"/>
        <w:rPr>
          <w:rFonts w:ascii="Akrobat" w:hAnsi="Akrobat"/>
        </w:rPr>
      </w:pPr>
    </w:p>
    <w:p w:rsidR="00451B50" w:rsidRDefault="00451B50" w:rsidP="00566D44">
      <w:pPr>
        <w:tabs>
          <w:tab w:val="left" w:pos="7815"/>
        </w:tabs>
        <w:jc w:val="both"/>
        <w:rPr>
          <w:rFonts w:ascii="Akrobat" w:hAnsi="Akrobat"/>
        </w:rPr>
      </w:pPr>
    </w:p>
    <w:p w:rsidR="00451B50" w:rsidRDefault="00451B50" w:rsidP="00566D44">
      <w:pPr>
        <w:tabs>
          <w:tab w:val="left" w:pos="7815"/>
        </w:tabs>
        <w:jc w:val="both"/>
        <w:rPr>
          <w:rFonts w:ascii="Akrobat" w:hAnsi="Akrobat"/>
        </w:rPr>
      </w:pPr>
    </w:p>
    <w:p w:rsidR="00451B50" w:rsidRDefault="00451B50" w:rsidP="00566D44">
      <w:pPr>
        <w:tabs>
          <w:tab w:val="left" w:pos="7815"/>
        </w:tabs>
        <w:jc w:val="both"/>
        <w:rPr>
          <w:rFonts w:ascii="Akrobat" w:hAnsi="Akrobat"/>
        </w:rPr>
      </w:pPr>
    </w:p>
    <w:p w:rsidR="00451B50" w:rsidRDefault="00451B50" w:rsidP="00566D44">
      <w:pPr>
        <w:tabs>
          <w:tab w:val="left" w:pos="7815"/>
        </w:tabs>
        <w:jc w:val="both"/>
        <w:rPr>
          <w:rFonts w:ascii="Akrobat" w:hAnsi="Akrobat"/>
        </w:rPr>
      </w:pPr>
    </w:p>
    <w:tbl>
      <w:tblPr>
        <w:tblStyle w:val="TabloKlavuzu1"/>
        <w:tblW w:w="9647" w:type="dxa"/>
        <w:jc w:val="center"/>
        <w:tblLook w:val="04A0"/>
      </w:tblPr>
      <w:tblGrid>
        <w:gridCol w:w="11027"/>
      </w:tblGrid>
      <w:tr w:rsidR="00206D07" w:rsidRPr="00E53047" w:rsidTr="00206D07">
        <w:trPr>
          <w:trHeight w:val="229"/>
          <w:jc w:val="center"/>
        </w:trPr>
        <w:tc>
          <w:tcPr>
            <w:tcW w:w="9647" w:type="dxa"/>
            <w:shd w:val="clear" w:color="auto" w:fill="FFFFFF"/>
          </w:tcPr>
          <w:tbl>
            <w:tblPr>
              <w:tblStyle w:val="TabloKlavuzu"/>
              <w:tblW w:w="10801" w:type="dxa"/>
              <w:jc w:val="center"/>
              <w:tblLook w:val="04A0"/>
            </w:tblPr>
            <w:tblGrid>
              <w:gridCol w:w="5400"/>
              <w:gridCol w:w="5401"/>
            </w:tblGrid>
            <w:tr w:rsidR="00206D07" w:rsidRPr="00E53047" w:rsidTr="00206D07">
              <w:trPr>
                <w:trHeight w:val="224"/>
                <w:jc w:val="center"/>
              </w:trPr>
              <w:tc>
                <w:tcPr>
                  <w:tcW w:w="10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jc w:val="center"/>
                    <w:rPr>
                      <w:rFonts w:ascii="DINbek Light" w:hAnsi="DINbek Light"/>
                      <w:sz w:val="24"/>
                      <w:szCs w:val="24"/>
                    </w:rPr>
                  </w:pPr>
                  <w:r w:rsidRPr="00E53047">
                    <w:rPr>
                      <w:rFonts w:ascii="DINbek Light" w:hAnsi="DINbek Light"/>
                      <w:color w:val="002060"/>
                      <w:sz w:val="24"/>
                      <w:szCs w:val="24"/>
                    </w:rPr>
                    <w:lastRenderedPageBreak/>
                    <w:t xml:space="preserve">GARANTİ BELGESİ </w:t>
                  </w:r>
                </w:p>
              </w:tc>
            </w:tr>
            <w:tr w:rsidR="00206D07" w:rsidRPr="00E53047" w:rsidTr="00206D07">
              <w:trPr>
                <w:trHeight w:val="2439"/>
                <w:jc w:val="center"/>
              </w:trPr>
              <w:tc>
                <w:tcPr>
                  <w:tcW w:w="5400" w:type="dxa"/>
                  <w:tcBorders>
                    <w:top w:val="single" w:sz="4" w:space="0" w:color="auto"/>
                    <w:left w:val="single" w:sz="4" w:space="0" w:color="auto"/>
                    <w:bottom w:val="single" w:sz="4" w:space="0" w:color="auto"/>
                    <w:right w:val="single" w:sz="4" w:space="0" w:color="auto"/>
                  </w:tcBorders>
                  <w:shd w:val="clear" w:color="auto" w:fill="FFFFFF" w:themeFill="background1"/>
                </w:tcPr>
                <w:p w:rsidR="00206D07" w:rsidRPr="00E53047" w:rsidRDefault="00206D07" w:rsidP="00206D07">
                  <w:pPr>
                    <w:rPr>
                      <w:rFonts w:ascii="DINbek Light" w:hAnsi="DINbek Light" w:cs="Times New Roman"/>
                      <w:color w:val="FF0000"/>
                      <w:sz w:val="20"/>
                      <w:szCs w:val="20"/>
                    </w:rPr>
                  </w:pPr>
                  <w:r w:rsidRPr="00E53047">
                    <w:rPr>
                      <w:rFonts w:ascii="DINbek Light" w:hAnsi="DINbek Light" w:cs="Times New Roman"/>
                      <w:color w:val="FF0000"/>
                      <w:sz w:val="20"/>
                      <w:szCs w:val="20"/>
                    </w:rPr>
                    <w:t>Üretici veya İthalatçı Firmanın:</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Unvanı:</w:t>
                  </w:r>
                  <w:r w:rsidRPr="00E53047">
                    <w:rPr>
                      <w:rFonts w:ascii="DINbek Light" w:hAnsi="DINbek Light" w:cs="Times New Roman"/>
                      <w:sz w:val="20"/>
                      <w:szCs w:val="20"/>
                    </w:rPr>
                    <w:tab/>
                    <w:t>SALİH KOZLU- KOZLUSAN</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Adresi:     Kayalıoğlu Mah. İstiklal (Cumhuriyet) Cad. No:146 AKHİSAR/ MANİSA</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Telefonu: 02364272313</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Faks:        02364272427</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e-posta:   kozlusan@kozlusan.com</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 xml:space="preserve">Yetkilinin İmzası: </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Firmanın Kaşesi:</w:t>
                  </w:r>
                </w:p>
                <w:p w:rsidR="00206D07" w:rsidRPr="00E53047" w:rsidRDefault="00206D07" w:rsidP="00206D07">
                  <w:pPr>
                    <w:rPr>
                      <w:rFonts w:ascii="DINbek Light" w:hAnsi="DINbek Light" w:cs="Times New Roman"/>
                      <w:sz w:val="20"/>
                      <w:szCs w:val="20"/>
                    </w:rPr>
                  </w:pPr>
                </w:p>
              </w:tc>
              <w:tc>
                <w:tcPr>
                  <w:tcW w:w="54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rPr>
                      <w:rFonts w:ascii="DINbek Light" w:hAnsi="DINbek Light" w:cs="Times New Roman"/>
                      <w:color w:val="FF0000"/>
                      <w:sz w:val="20"/>
                      <w:szCs w:val="20"/>
                    </w:rPr>
                  </w:pPr>
                  <w:r w:rsidRPr="00E53047">
                    <w:rPr>
                      <w:rFonts w:ascii="DINbek Light" w:hAnsi="DINbek Light" w:cs="Times New Roman"/>
                      <w:color w:val="FF0000"/>
                      <w:sz w:val="20"/>
                      <w:szCs w:val="20"/>
                    </w:rPr>
                    <w:t>Satıcı Firmanın:</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Unvanı:</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Adresi:</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Telefonu:</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Faks:</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e-posta:</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Fatura Tarih ve Sayısı:</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Teslim Tarihi ve Yeri:</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 xml:space="preserve">Yetkilinin İmzası: </w:t>
                  </w:r>
                </w:p>
                <w:p w:rsidR="00206D07" w:rsidRPr="00E53047" w:rsidRDefault="00206D07" w:rsidP="00206D07">
                  <w:pPr>
                    <w:rPr>
                      <w:rFonts w:ascii="DINbek Light" w:hAnsi="DINbek Light" w:cs="Times New Roman"/>
                      <w:sz w:val="20"/>
                      <w:szCs w:val="20"/>
                    </w:rPr>
                  </w:pPr>
                  <w:r w:rsidRPr="00E53047">
                    <w:rPr>
                      <w:rFonts w:ascii="DINbek Light" w:hAnsi="DINbek Light" w:cs="Times New Roman"/>
                      <w:sz w:val="20"/>
                      <w:szCs w:val="20"/>
                    </w:rPr>
                    <w:t>Firmanın Kaşesi:</w:t>
                  </w:r>
                </w:p>
              </w:tc>
            </w:tr>
            <w:tr w:rsidR="00206D07" w:rsidRPr="00E53047" w:rsidTr="00206D07">
              <w:trPr>
                <w:trHeight w:val="120"/>
                <w:jc w:val="center"/>
              </w:trPr>
              <w:tc>
                <w:tcPr>
                  <w:tcW w:w="10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jc w:val="center"/>
                    <w:rPr>
                      <w:rFonts w:ascii="DINbek Light" w:hAnsi="DINbek Light" w:cs="Times New Roman"/>
                      <w:sz w:val="20"/>
                      <w:szCs w:val="20"/>
                    </w:rPr>
                  </w:pPr>
                  <w:r w:rsidRPr="00E53047">
                    <w:rPr>
                      <w:rFonts w:ascii="DINbek Light" w:hAnsi="DINbek Light" w:cs="Times New Roman"/>
                      <w:color w:val="FF0000"/>
                      <w:sz w:val="20"/>
                      <w:szCs w:val="20"/>
                    </w:rPr>
                    <w:t>Malın</w:t>
                  </w:r>
                </w:p>
              </w:tc>
            </w:tr>
            <w:tr w:rsidR="00206D07" w:rsidRPr="00E53047" w:rsidTr="00206D07">
              <w:trPr>
                <w:trHeight w:val="1018"/>
                <w:jc w:val="center"/>
              </w:trPr>
              <w:tc>
                <w:tcPr>
                  <w:tcW w:w="54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 xml:space="preserve">Cinsi: KATI YAKITLI KALORİFER KAZANI  </w:t>
                  </w:r>
                </w:p>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 xml:space="preserve">Markası: </w:t>
                  </w:r>
                  <w:r w:rsidRPr="00E53047">
                    <w:rPr>
                      <w:rFonts w:ascii="DINbek Light" w:hAnsi="DINbek Light" w:cs="Times New Roman"/>
                      <w:sz w:val="20"/>
                      <w:szCs w:val="20"/>
                    </w:rPr>
                    <w:t>KOZLUSAN</w:t>
                  </w:r>
                </w:p>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Modeli:</w:t>
                  </w:r>
                </w:p>
              </w:tc>
              <w:tc>
                <w:tcPr>
                  <w:tcW w:w="54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 xml:space="preserve">Garanti Süresi: </w:t>
                  </w:r>
                  <w:r w:rsidRPr="00E53047">
                    <w:rPr>
                      <w:rFonts w:ascii="DINbek Light" w:hAnsi="DINbek Light" w:cs="Times New Roman"/>
                      <w:sz w:val="20"/>
                      <w:szCs w:val="20"/>
                    </w:rPr>
                    <w:t>2 YIL</w:t>
                  </w:r>
                </w:p>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Azami Tamir Süresi:</w:t>
                  </w:r>
                  <w:r w:rsidRPr="00E53047">
                    <w:rPr>
                      <w:rFonts w:ascii="DINbek Light" w:hAnsi="DINbek Light" w:cs="Times New Roman"/>
                      <w:sz w:val="20"/>
                      <w:szCs w:val="20"/>
                    </w:rPr>
                    <w:t xml:space="preserve"> 20 İŞ GÜNÜ</w:t>
                  </w:r>
                </w:p>
                <w:p w:rsidR="00206D07" w:rsidRPr="00E53047" w:rsidRDefault="00206D07" w:rsidP="00206D07">
                  <w:pPr>
                    <w:rPr>
                      <w:rFonts w:ascii="DINbek Light" w:hAnsi="DINbek Light" w:cs="Times New Roman"/>
                      <w:sz w:val="20"/>
                      <w:szCs w:val="20"/>
                      <w:u w:val="single"/>
                    </w:rPr>
                  </w:pPr>
                  <w:r w:rsidRPr="00E53047">
                    <w:rPr>
                      <w:rFonts w:ascii="DINbek Light" w:hAnsi="DINbek Light" w:cs="Times New Roman"/>
                      <w:sz w:val="20"/>
                      <w:szCs w:val="20"/>
                      <w:u w:val="single"/>
                    </w:rPr>
                    <w:t>Bandrol ve Seri No:</w:t>
                  </w:r>
                </w:p>
              </w:tc>
            </w:tr>
            <w:tr w:rsidR="00206D07" w:rsidRPr="00E53047" w:rsidTr="00206D07">
              <w:trPr>
                <w:trHeight w:val="258"/>
                <w:jc w:val="center"/>
              </w:trPr>
              <w:tc>
                <w:tcPr>
                  <w:tcW w:w="10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06D07" w:rsidRPr="00E53047" w:rsidRDefault="00206D07" w:rsidP="00206D07">
                  <w:pPr>
                    <w:jc w:val="center"/>
                    <w:rPr>
                      <w:rFonts w:ascii="DINbek Light" w:hAnsi="DINbek Light"/>
                    </w:rPr>
                  </w:pPr>
                  <w:r w:rsidRPr="00E53047">
                    <w:rPr>
                      <w:rFonts w:ascii="DINbek Light" w:hAnsi="DINbek Light"/>
                      <w:color w:val="002060"/>
                    </w:rPr>
                    <w:t>GARANTİ ŞARTLARI</w:t>
                  </w:r>
                </w:p>
              </w:tc>
            </w:tr>
            <w:tr w:rsidR="00206D07" w:rsidRPr="00E53047" w:rsidTr="00206D07">
              <w:trPr>
                <w:trHeight w:val="9136"/>
                <w:jc w:val="center"/>
              </w:trPr>
              <w:tc>
                <w:tcPr>
                  <w:tcW w:w="108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06D07" w:rsidRPr="00E53047" w:rsidRDefault="00206D07" w:rsidP="00206D07">
                  <w:pPr>
                    <w:pStyle w:val="Default"/>
                    <w:rPr>
                      <w:rFonts w:ascii="DINbek Light" w:hAnsi="DINbek Light" w:cs="Times New Roman"/>
                      <w:bCs/>
                      <w:sz w:val="22"/>
                      <w:szCs w:val="22"/>
                    </w:rPr>
                  </w:pPr>
                  <w:r w:rsidRPr="00E53047">
                    <w:rPr>
                      <w:rFonts w:ascii="DINbek Light" w:hAnsi="DINbek Light" w:cs="Times New Roman"/>
                      <w:bCs/>
                      <w:sz w:val="22"/>
                      <w:szCs w:val="22"/>
                    </w:rPr>
                    <w:t xml:space="preserve">GARANTİ VE SERVİS ŞARTLARIMIZ </w:t>
                  </w:r>
                </w:p>
                <w:p w:rsidR="00206D07" w:rsidRPr="00E53047" w:rsidRDefault="00206D07" w:rsidP="00206D07">
                  <w:pPr>
                    <w:pStyle w:val="Default"/>
                    <w:spacing w:after="37"/>
                    <w:jc w:val="both"/>
                    <w:rPr>
                      <w:rFonts w:ascii="DINbek Light" w:hAnsi="DINbek Light" w:cs="Times New Roman"/>
                      <w:sz w:val="22"/>
                      <w:szCs w:val="22"/>
                    </w:rPr>
                  </w:pPr>
                  <w:r w:rsidRPr="00E53047">
                    <w:rPr>
                      <w:rFonts w:ascii="DINbek Light" w:hAnsi="DINbek Light" w:cs="Times New Roman"/>
                      <w:bCs/>
                      <w:sz w:val="22"/>
                      <w:szCs w:val="22"/>
                    </w:rPr>
                    <w:t xml:space="preserve">1- </w:t>
                  </w:r>
                  <w:r w:rsidRPr="00E53047">
                    <w:rPr>
                      <w:rFonts w:ascii="DINbek Light" w:hAnsi="DINbek Light" w:cs="Times New Roman"/>
                      <w:sz w:val="22"/>
                      <w:szCs w:val="22"/>
                    </w:rPr>
                    <w:t xml:space="preserve">Garanti süresi, malın teslim tarihinden başlar ve iki yıldır. </w:t>
                  </w:r>
                </w:p>
                <w:p w:rsidR="00206D07" w:rsidRPr="00E53047" w:rsidRDefault="00206D07" w:rsidP="00206D07">
                  <w:pPr>
                    <w:pStyle w:val="Default"/>
                    <w:spacing w:after="37"/>
                    <w:jc w:val="both"/>
                    <w:rPr>
                      <w:rFonts w:ascii="DINbek Light" w:hAnsi="DINbek Light" w:cs="Times New Roman"/>
                      <w:sz w:val="22"/>
                      <w:szCs w:val="22"/>
                    </w:rPr>
                  </w:pPr>
                  <w:r w:rsidRPr="00E53047">
                    <w:rPr>
                      <w:rFonts w:ascii="DINbek Light" w:hAnsi="DINbek Light" w:cs="Times New Roman"/>
                      <w:bCs/>
                      <w:sz w:val="22"/>
                      <w:szCs w:val="22"/>
                    </w:rPr>
                    <w:t>2- Malın garantiye girmeyen ve kullanım hataları dışındaki parçalarının tamamı firmamızın garantisi altındadır.</w:t>
                  </w:r>
                </w:p>
                <w:p w:rsidR="00206D07" w:rsidRPr="00E53047" w:rsidRDefault="00206D07" w:rsidP="00206D07">
                  <w:pPr>
                    <w:pStyle w:val="Default"/>
                    <w:spacing w:after="37"/>
                    <w:jc w:val="both"/>
                    <w:rPr>
                      <w:rFonts w:ascii="DINbek Light" w:hAnsi="DINbek Light" w:cs="Times New Roman"/>
                      <w:sz w:val="22"/>
                      <w:szCs w:val="22"/>
                    </w:rPr>
                  </w:pPr>
                  <w:r w:rsidRPr="00E53047">
                    <w:rPr>
                      <w:rFonts w:ascii="DINbek Light" w:hAnsi="DINbek Light" w:cs="Times New Roman"/>
                      <w:bCs/>
                      <w:sz w:val="22"/>
                      <w:szCs w:val="22"/>
                    </w:rPr>
                    <w:t xml:space="preserve">3- </w:t>
                  </w:r>
                  <w:r w:rsidRPr="00E53047">
                    <w:rPr>
                      <w:rFonts w:ascii="DINbek Light" w:hAnsi="DINbek Light" w:cs="Times New Roman"/>
                      <w:sz w:val="22"/>
                      <w:szCs w:val="22"/>
                    </w:rPr>
                    <w:t xml:space="preserve">Malın tamir süresi en fazla 20 iş günüdür. Bu süre, mala ilişkin arızanın servis istasyonuna, servis istasyonunun olmaması durumunda, malın satıcısı, bayii, acentesi, temsilciliği, ithalatçısı veya imalatçısı-üreticisinden birisine bildirim tarihinden itibaren başlar. Malın arızasının 10 gün içerisinde giderilmemesi halinde imalatçı-üretici veya ithalatçı malın tamiri tamamlanıncaya kadar, benzer özelliklere sahip başka bir malı tüketicinin kullanımına tahsis etmek zorundadır. </w:t>
                  </w:r>
                </w:p>
                <w:p w:rsidR="00206D07" w:rsidRPr="00E53047" w:rsidRDefault="00206D07" w:rsidP="00206D07">
                  <w:pPr>
                    <w:pStyle w:val="Default"/>
                    <w:spacing w:after="37"/>
                    <w:jc w:val="both"/>
                    <w:rPr>
                      <w:rFonts w:ascii="DINbek Light" w:hAnsi="DINbek Light" w:cs="Times New Roman"/>
                      <w:sz w:val="22"/>
                      <w:szCs w:val="22"/>
                    </w:rPr>
                  </w:pPr>
                  <w:r w:rsidRPr="00E53047">
                    <w:rPr>
                      <w:rFonts w:ascii="DINbek Light" w:hAnsi="DINbek Light" w:cs="Times New Roman"/>
                      <w:bCs/>
                      <w:sz w:val="22"/>
                      <w:szCs w:val="22"/>
                    </w:rPr>
                    <w:t xml:space="preserve">4- </w:t>
                  </w:r>
                  <w:r w:rsidRPr="00E53047">
                    <w:rPr>
                      <w:rFonts w:ascii="DINbek Light" w:hAnsi="DINbek Light" w:cs="Times New Roman"/>
                      <w:sz w:val="22"/>
                      <w:szCs w:val="22"/>
                    </w:rPr>
                    <w:t xml:space="preserve">Malın garanti süresi içerisinde malzeme ve işçilik hatalarından kaynaklanan arıza halinde, işçilik masrafı, değiştirilen parça bedeli ya da başka herhangi bir ad altında hiçbir ücret talep etmeksizin tamiri yapılacaktır. </w:t>
                  </w:r>
                </w:p>
                <w:p w:rsidR="00206D07" w:rsidRPr="00E53047" w:rsidRDefault="00206D07" w:rsidP="00206D07">
                  <w:pPr>
                    <w:pStyle w:val="Default"/>
                    <w:spacing w:after="37"/>
                    <w:jc w:val="both"/>
                    <w:rPr>
                      <w:rFonts w:ascii="DINbek Light" w:hAnsi="DINbek Light" w:cs="Times New Roman"/>
                      <w:sz w:val="22"/>
                      <w:szCs w:val="22"/>
                    </w:rPr>
                  </w:pPr>
                  <w:r w:rsidRPr="00E53047">
                    <w:rPr>
                      <w:rFonts w:ascii="DINbek Light" w:hAnsi="DINbek Light" w:cs="Times New Roman"/>
                      <w:sz w:val="22"/>
                      <w:szCs w:val="22"/>
                    </w:rPr>
                    <w:t xml:space="preserve">5- </w:t>
                  </w:r>
                  <w:r w:rsidRPr="00E53047">
                    <w:rPr>
                      <w:rFonts w:ascii="DINbek Light" w:hAnsi="DINbek Light"/>
                    </w:rPr>
                    <w:t>6502 sayılı Tüketicinin Korunması Hakkında Kanunun, SATIŞ</w:t>
                  </w:r>
                  <w:r w:rsidRPr="00E53047">
                    <w:rPr>
                      <w:rFonts w:ascii="DINbek Light" w:hAnsi="DINbek Light"/>
                      <w:bCs/>
                    </w:rPr>
                    <w:t xml:space="preserve"> SONRASI HİZMETLER YÖNETMELİĞİ gereğince; ürünün kullanım ömrü boyunca firmamız yedek parça ve servislik hizmeti vermeyi garanti eder.</w:t>
                  </w:r>
                </w:p>
                <w:p w:rsidR="00206D07" w:rsidRPr="00E53047" w:rsidRDefault="00206D07" w:rsidP="00206D07">
                  <w:pPr>
                    <w:pStyle w:val="Default"/>
                    <w:rPr>
                      <w:rFonts w:ascii="DINbek Light" w:hAnsi="DINbek Light" w:cs="Times New Roman"/>
                      <w:sz w:val="22"/>
                      <w:szCs w:val="22"/>
                    </w:rPr>
                  </w:pPr>
                  <w:r w:rsidRPr="00E53047">
                    <w:rPr>
                      <w:rFonts w:ascii="DINbek Light" w:hAnsi="DINbek Light" w:cs="Times New Roman"/>
                      <w:bCs/>
                      <w:sz w:val="22"/>
                      <w:szCs w:val="22"/>
                    </w:rPr>
                    <w:t xml:space="preserve">6- </w:t>
                  </w:r>
                  <w:r w:rsidRPr="00E53047">
                    <w:rPr>
                      <w:rFonts w:ascii="DINbek Light" w:hAnsi="DINbek Light" w:cs="Times New Roman"/>
                      <w:sz w:val="22"/>
                      <w:szCs w:val="22"/>
                    </w:rPr>
                    <w:t>Garanti süresi dolmuş ürünlere arıza sebebi ile verilmiş olan servislik hizmetinden sonraki geçen 6 ay süre içerisinde aynı arızayı tekrarlaması durumunda verilen servislik hizmetinden bedel talep edilmez.</w:t>
                  </w:r>
                </w:p>
                <w:p w:rsidR="00206D07" w:rsidRPr="00E53047" w:rsidRDefault="00206D07" w:rsidP="00206D07">
                  <w:pPr>
                    <w:pStyle w:val="Default"/>
                    <w:rPr>
                      <w:rFonts w:ascii="DINbek Light" w:hAnsi="DINbek Light" w:cs="Times New Roman"/>
                      <w:sz w:val="22"/>
                      <w:szCs w:val="22"/>
                    </w:rPr>
                  </w:pPr>
                  <w:r w:rsidRPr="00E53047">
                    <w:rPr>
                      <w:rFonts w:ascii="DINbek Light" w:hAnsi="DINbek Light" w:cs="Times New Roman"/>
                      <w:szCs w:val="22"/>
                    </w:rPr>
                    <w:t>7</w:t>
                  </w:r>
                  <w:r w:rsidRPr="00E53047">
                    <w:rPr>
                      <w:rFonts w:ascii="DINbek Light" w:hAnsi="DINbek Light" w:cs="Times New Roman"/>
                      <w:sz w:val="22"/>
                      <w:szCs w:val="22"/>
                    </w:rPr>
                    <w:t xml:space="preserve">- Garantisi bitmiş ürünlerde ücret karşılığı değiştirilen yedek parçalara 6 ay garanti süresi verilir. </w:t>
                  </w:r>
                </w:p>
                <w:p w:rsidR="00206D07" w:rsidRPr="00E53047" w:rsidRDefault="00206D07" w:rsidP="00206D07">
                  <w:pPr>
                    <w:jc w:val="both"/>
                    <w:rPr>
                      <w:rFonts w:ascii="DINbek Light" w:hAnsi="DINbek Light" w:cs="Times New Roman"/>
                    </w:rPr>
                  </w:pPr>
                  <w:r w:rsidRPr="00E53047">
                    <w:rPr>
                      <w:rFonts w:ascii="DINbek Light" w:hAnsi="DINbek Light" w:cs="Times New Roman"/>
                    </w:rPr>
                    <w:t>8- Malın kullanma kılavuzunda yer alan hususlara aykırı kullanılmasından kaynaklanan arızalar garanti kapsamı dışındadır.</w:t>
                  </w:r>
                </w:p>
                <w:p w:rsidR="00206D07" w:rsidRPr="00E53047" w:rsidRDefault="00206D07" w:rsidP="00206D07">
                  <w:pPr>
                    <w:jc w:val="both"/>
                    <w:rPr>
                      <w:rFonts w:ascii="DINbek Light" w:hAnsi="DINbek Light" w:cs="Times New Roman"/>
                    </w:rPr>
                  </w:pPr>
                  <w:r w:rsidRPr="00E53047">
                    <w:rPr>
                      <w:rFonts w:ascii="DINbek Light" w:hAnsi="DINbek Light" w:cs="Times New Roman"/>
                    </w:rPr>
                    <w:t>9- Tüketici, garantiden doğan haklarının kullanılması ile ilgili olarak çıkabilecek uyuşmazlıklarda yerleşim yerinin bulunduğu veya tüketici işleminin yapıldığı yerdeki Tüketici Hakem Heyetine veya Tüketici Mahkemesine başvurabilir.</w:t>
                  </w:r>
                </w:p>
                <w:p w:rsidR="00206D07" w:rsidRPr="00E53047" w:rsidRDefault="00206D07" w:rsidP="00206D07">
                  <w:pPr>
                    <w:jc w:val="both"/>
                    <w:rPr>
                      <w:rFonts w:ascii="DINbek Light" w:hAnsi="DINbek Light" w:cs="Times New Roman"/>
                    </w:rPr>
                  </w:pPr>
                  <w:r w:rsidRPr="00E53047">
                    <w:rPr>
                      <w:rFonts w:ascii="DINbek Light" w:hAnsi="DINbek Light" w:cs="Times New Roman"/>
                    </w:rPr>
                    <w:t>10- Satıcı tarafından bu Garanti Belgesinin verilmemesi durumunda, tüketici Gümrük ve Ticaret Bakanlığı Tüketicinin Korunması ve Piyasa Gözetimi Genel Müdürlüğüne başvurabilir.</w:t>
                  </w:r>
                </w:p>
                <w:p w:rsidR="00206D07" w:rsidRPr="00E53047" w:rsidRDefault="00206D07" w:rsidP="00206D07">
                  <w:pPr>
                    <w:jc w:val="both"/>
                    <w:rPr>
                      <w:rFonts w:ascii="DINbek Light" w:hAnsi="DINbek Light"/>
                      <w:sz w:val="19"/>
                      <w:szCs w:val="19"/>
                    </w:rPr>
                  </w:pPr>
                </w:p>
              </w:tc>
            </w:tr>
          </w:tbl>
          <w:p w:rsidR="00206D07" w:rsidRPr="00E53047" w:rsidRDefault="00206D07" w:rsidP="00206D07">
            <w:pPr>
              <w:rPr>
                <w:rFonts w:ascii="DINbek Light" w:hAnsi="DINbek Light"/>
              </w:rPr>
            </w:pPr>
          </w:p>
        </w:tc>
      </w:tr>
    </w:tbl>
    <w:p w:rsidR="00206D07" w:rsidRDefault="00206D07" w:rsidP="00566D44">
      <w:pPr>
        <w:tabs>
          <w:tab w:val="left" w:pos="7815"/>
        </w:tabs>
        <w:jc w:val="both"/>
        <w:rPr>
          <w:rFonts w:ascii="Akrobat" w:hAnsi="Akrobat"/>
        </w:rPr>
      </w:pPr>
    </w:p>
    <w:p w:rsidR="00AE6E70" w:rsidRPr="007E06E4" w:rsidRDefault="00AE6E70" w:rsidP="00566D44">
      <w:pPr>
        <w:tabs>
          <w:tab w:val="left" w:pos="7815"/>
        </w:tabs>
        <w:jc w:val="both"/>
        <w:rPr>
          <w:rFonts w:ascii="Akrobat" w:hAnsi="Akrobat"/>
        </w:rPr>
      </w:pPr>
      <w:r>
        <w:rPr>
          <w:noProof/>
          <w:sz w:val="6"/>
          <w:lang w:eastAsia="tr-TR"/>
        </w:rPr>
        <w:lastRenderedPageBreak/>
        <w:drawing>
          <wp:inline distT="0" distB="0" distL="0" distR="0">
            <wp:extent cx="5760720" cy="8072610"/>
            <wp:effectExtent l="0" t="0" r="0" b="5080"/>
            <wp:docPr id="1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60720" cy="8072610"/>
                    </a:xfrm>
                    <a:prstGeom prst="rect">
                      <a:avLst/>
                    </a:prstGeom>
                    <a:noFill/>
                    <a:ln>
                      <a:noFill/>
                    </a:ln>
                  </pic:spPr>
                </pic:pic>
              </a:graphicData>
            </a:graphic>
          </wp:inline>
        </w:drawing>
      </w:r>
    </w:p>
    <w:sectPr w:rsidR="00AE6E70" w:rsidRPr="007E06E4" w:rsidSect="002F3ADF">
      <w:headerReference w:type="default" r:id="rId70"/>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19A" w:rsidRDefault="00B5719A" w:rsidP="00206D07">
      <w:pPr>
        <w:spacing w:after="0" w:line="240" w:lineRule="auto"/>
      </w:pPr>
      <w:r>
        <w:separator/>
      </w:r>
    </w:p>
  </w:endnote>
  <w:endnote w:type="continuationSeparator" w:id="1">
    <w:p w:rsidR="00B5719A" w:rsidRDefault="00B5719A" w:rsidP="00206D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krobat">
    <w:altName w:val="Courier New"/>
    <w:panose1 w:val="00000000000000000000"/>
    <w:charset w:val="00"/>
    <w:family w:val="modern"/>
    <w:notTrueType/>
    <w:pitch w:val="variable"/>
    <w:sig w:usb0="00000001" w:usb1="00000000" w:usb2="00000000" w:usb3="00000000" w:csb0="00000097" w:csb1="00000000"/>
  </w:font>
  <w:font w:name="Akrobat Bold">
    <w:altName w:val="Courier New"/>
    <w:panose1 w:val="00000000000000000000"/>
    <w:charset w:val="00"/>
    <w:family w:val="modern"/>
    <w:notTrueType/>
    <w:pitch w:val="variable"/>
    <w:sig w:usb0="00000001" w:usb1="00000000" w:usb2="00000000" w:usb3="00000000" w:csb0="00000097" w:csb1="00000000"/>
  </w:font>
  <w:font w:name="Arial">
    <w:panose1 w:val="020B0604020202020204"/>
    <w:charset w:val="A2"/>
    <w:family w:val="swiss"/>
    <w:pitch w:val="variable"/>
    <w:sig w:usb0="E0002EFF" w:usb1="C000785B" w:usb2="00000009" w:usb3="00000000" w:csb0="000001FF" w:csb1="00000000"/>
  </w:font>
  <w:font w:name="DINbek Light">
    <w:altName w:val="Calibri"/>
    <w:charset w:val="00"/>
    <w:family w:val="auto"/>
    <w:pitch w:val="variable"/>
    <w:sig w:usb0="800000A7" w:usb1="00000040" w:usb2="00000000" w:usb3="00000000" w:csb0="00000019"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19A" w:rsidRDefault="00B5719A" w:rsidP="00206D07">
      <w:pPr>
        <w:spacing w:after="0" w:line="240" w:lineRule="auto"/>
      </w:pPr>
      <w:r>
        <w:separator/>
      </w:r>
    </w:p>
  </w:footnote>
  <w:footnote w:type="continuationSeparator" w:id="1">
    <w:p w:rsidR="00B5719A" w:rsidRDefault="00B5719A" w:rsidP="00206D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714987"/>
      <w:docPartObj>
        <w:docPartGallery w:val="Page Numbers (Top of Page)"/>
        <w:docPartUnique/>
      </w:docPartObj>
    </w:sdtPr>
    <w:sdtContent>
      <w:p w:rsidR="009B26FE" w:rsidRDefault="00493F83">
        <w:pPr>
          <w:pStyle w:val="stbilgi"/>
          <w:jc w:val="right"/>
        </w:pPr>
        <w:r>
          <w:fldChar w:fldCharType="begin"/>
        </w:r>
        <w:r w:rsidR="009B26FE">
          <w:instrText>PAGE   \* MERGEFORMAT</w:instrText>
        </w:r>
        <w:r>
          <w:fldChar w:fldCharType="separate"/>
        </w:r>
        <w:r w:rsidR="00515123">
          <w:rPr>
            <w:noProof/>
          </w:rPr>
          <w:t>0</w:t>
        </w:r>
        <w:r>
          <w:fldChar w:fldCharType="end"/>
        </w:r>
      </w:p>
    </w:sdtContent>
  </w:sdt>
  <w:p w:rsidR="002F3ADF" w:rsidRDefault="002F3AD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05CD"/>
    <w:multiLevelType w:val="hybridMultilevel"/>
    <w:tmpl w:val="CAC2EE58"/>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
    <w:nsid w:val="097636FC"/>
    <w:multiLevelType w:val="hybridMultilevel"/>
    <w:tmpl w:val="4168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EC5381"/>
    <w:multiLevelType w:val="hybridMultilevel"/>
    <w:tmpl w:val="823254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148487A"/>
    <w:multiLevelType w:val="hybridMultilevel"/>
    <w:tmpl w:val="82125DD8"/>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4">
    <w:nsid w:val="3B4F0C9F"/>
    <w:multiLevelType w:val="hybridMultilevel"/>
    <w:tmpl w:val="F0D6D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CA12685"/>
    <w:multiLevelType w:val="hybridMultilevel"/>
    <w:tmpl w:val="832A567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6E6179"/>
    <w:multiLevelType w:val="hybridMultilevel"/>
    <w:tmpl w:val="F1BA3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EB4D2C"/>
    <w:multiLevelType w:val="hybridMultilevel"/>
    <w:tmpl w:val="AE102954"/>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ABC161F"/>
    <w:multiLevelType w:val="hybridMultilevel"/>
    <w:tmpl w:val="C7465E94"/>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9">
    <w:nsid w:val="60462181"/>
    <w:multiLevelType w:val="hybridMultilevel"/>
    <w:tmpl w:val="F13C3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6761324"/>
    <w:multiLevelType w:val="hybridMultilevel"/>
    <w:tmpl w:val="BD6670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D9F2E07"/>
    <w:multiLevelType w:val="hybridMultilevel"/>
    <w:tmpl w:val="1D92D19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A2B23C7"/>
    <w:multiLevelType w:val="hybridMultilevel"/>
    <w:tmpl w:val="915A9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F93092F"/>
    <w:multiLevelType w:val="hybridMultilevel"/>
    <w:tmpl w:val="832A567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1"/>
  </w:num>
  <w:num w:numId="3">
    <w:abstractNumId w:val="1"/>
  </w:num>
  <w:num w:numId="4">
    <w:abstractNumId w:val="9"/>
  </w:num>
  <w:num w:numId="5">
    <w:abstractNumId w:val="4"/>
  </w:num>
  <w:num w:numId="6">
    <w:abstractNumId w:val="10"/>
  </w:num>
  <w:num w:numId="7">
    <w:abstractNumId w:val="12"/>
  </w:num>
  <w:num w:numId="8">
    <w:abstractNumId w:val="6"/>
  </w:num>
  <w:num w:numId="9">
    <w:abstractNumId w:val="7"/>
  </w:num>
  <w:num w:numId="10">
    <w:abstractNumId w:val="2"/>
  </w:num>
  <w:num w:numId="11">
    <w:abstractNumId w:val="3"/>
  </w:num>
  <w:num w:numId="12">
    <w:abstractNumId w:val="8"/>
  </w:num>
  <w:num w:numId="13">
    <w:abstractNumId w:val="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4409C"/>
    <w:rsid w:val="000166B9"/>
    <w:rsid w:val="00024911"/>
    <w:rsid w:val="0014409C"/>
    <w:rsid w:val="001A2CFA"/>
    <w:rsid w:val="00206D07"/>
    <w:rsid w:val="00222FED"/>
    <w:rsid w:val="00292270"/>
    <w:rsid w:val="002C63FC"/>
    <w:rsid w:val="002E12F5"/>
    <w:rsid w:val="002F3ADF"/>
    <w:rsid w:val="003529DD"/>
    <w:rsid w:val="003A34AE"/>
    <w:rsid w:val="003B7170"/>
    <w:rsid w:val="003D041D"/>
    <w:rsid w:val="00451B50"/>
    <w:rsid w:val="00493F83"/>
    <w:rsid w:val="004A24FF"/>
    <w:rsid w:val="004E3CCB"/>
    <w:rsid w:val="00511F17"/>
    <w:rsid w:val="00515123"/>
    <w:rsid w:val="00530F0E"/>
    <w:rsid w:val="00566D44"/>
    <w:rsid w:val="005E6D55"/>
    <w:rsid w:val="005F2C67"/>
    <w:rsid w:val="00640DFC"/>
    <w:rsid w:val="00664AC9"/>
    <w:rsid w:val="006E24EF"/>
    <w:rsid w:val="007976BF"/>
    <w:rsid w:val="007A29A9"/>
    <w:rsid w:val="007B24F3"/>
    <w:rsid w:val="007D0FB4"/>
    <w:rsid w:val="007E06E4"/>
    <w:rsid w:val="008202F9"/>
    <w:rsid w:val="008662D3"/>
    <w:rsid w:val="00876F36"/>
    <w:rsid w:val="00890F4B"/>
    <w:rsid w:val="008D2F66"/>
    <w:rsid w:val="0095065E"/>
    <w:rsid w:val="0095277F"/>
    <w:rsid w:val="009B26FE"/>
    <w:rsid w:val="009C4D4E"/>
    <w:rsid w:val="00AC04F8"/>
    <w:rsid w:val="00AD3740"/>
    <w:rsid w:val="00AE6E70"/>
    <w:rsid w:val="00B51DD5"/>
    <w:rsid w:val="00B5719A"/>
    <w:rsid w:val="00B90548"/>
    <w:rsid w:val="00B96B78"/>
    <w:rsid w:val="00C11DC3"/>
    <w:rsid w:val="00C27F38"/>
    <w:rsid w:val="00C531AB"/>
    <w:rsid w:val="00CB6026"/>
    <w:rsid w:val="00CF17B0"/>
    <w:rsid w:val="00D543A5"/>
    <w:rsid w:val="00D84AD9"/>
    <w:rsid w:val="00DD413E"/>
    <w:rsid w:val="00E45AA9"/>
    <w:rsid w:val="00E53047"/>
    <w:rsid w:val="00EC0074"/>
    <w:rsid w:val="00EC7A5E"/>
    <w:rsid w:val="00ED6551"/>
    <w:rsid w:val="00FB5CE3"/>
    <w:rsid w:val="00FF499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Köşeleri Yuvarlanmış Dikdörtgen Belirtme Çizgisi 33"/>
        <o:r id="V:Rule2" type="callout" idref="#Köşeleri Yuvarlanmış Dikdörtgen Belirtme Çizgisi 60"/>
        <o:r id="V:Rule3" type="callout" idref="#Köşeleri Yuvarlanmış Dikdörtgen Belirtme Çizgisi 57"/>
        <o:r id="V:Rule4" type="callout" idref="#Köşeleri Yuvarlanmış Dikdörtgen Belirtme Çizgisi 44"/>
        <o:r id="V:Rule5" type="callout" idref="#Köşeleri Yuvarlanmış Dikdörtgen Belirtme Çizgisi 45"/>
        <o:r id="V:Rule6" type="callout" idref="#Köşeleri Yuvarlanmış Dikdörtgen Belirtme Çizgisi 47"/>
        <o:r id="V:Rule7" type="callout" idref="#Köşeleri Yuvarlanmış Dikdörtgen Belirtme Çizgisi 46"/>
        <o:r id="V:Rule8" type="callout" idref="#Köşeleri Yuvarlanmış Dikdörtgen Belirtme Çizgisi 65"/>
        <o:r id="V:Rule9" type="callout" idref="#Köşeleri Yuvarlanmış Dikdörtgen Belirtme Çizgisi 66"/>
        <o:r id="V:Rule10" type="callout" idref="#Köşeleri Yuvarlanmış Dikdörtgen Belirtme Çizgisi 86"/>
        <o:r id="V:Rule11" type="callout" idref="#Köşeleri Yuvarlanmış Dikdörtgen Belirtme Çizgisi 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F83"/>
  </w:style>
  <w:style w:type="paragraph" w:styleId="Balk2">
    <w:name w:val="heading 2"/>
    <w:basedOn w:val="Normal"/>
    <w:next w:val="Normal"/>
    <w:link w:val="Balk2Char"/>
    <w:uiPriority w:val="9"/>
    <w:unhideWhenUsed/>
    <w:qFormat/>
    <w:rsid w:val="00AE6E70"/>
    <w:pPr>
      <w:keepNext/>
      <w:keepLines/>
      <w:spacing w:before="40" w:after="0"/>
      <w:outlineLvl w:val="1"/>
    </w:pPr>
    <w:rPr>
      <w:rFonts w:ascii="Calibri" w:eastAsiaTheme="majorEastAsia" w:hAnsi="Calibri"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45A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45AA9"/>
    <w:pPr>
      <w:ind w:left="720"/>
      <w:contextualSpacing/>
    </w:pPr>
  </w:style>
  <w:style w:type="paragraph" w:customStyle="1" w:styleId="DecimalAligned">
    <w:name w:val="Decimal Aligned"/>
    <w:basedOn w:val="Normal"/>
    <w:uiPriority w:val="40"/>
    <w:qFormat/>
    <w:rsid w:val="007E06E4"/>
    <w:pPr>
      <w:tabs>
        <w:tab w:val="decimal" w:pos="360"/>
      </w:tabs>
      <w:spacing w:after="200" w:line="276" w:lineRule="auto"/>
    </w:pPr>
    <w:rPr>
      <w:lang w:eastAsia="tr-TR"/>
    </w:rPr>
  </w:style>
  <w:style w:type="character" w:styleId="HafifVurgulama">
    <w:name w:val="Subtle Emphasis"/>
    <w:basedOn w:val="VarsaylanParagrafYazTipi"/>
    <w:uiPriority w:val="19"/>
    <w:qFormat/>
    <w:rsid w:val="007E06E4"/>
    <w:rPr>
      <w:i/>
      <w:iCs/>
      <w:color w:val="7F7F7F" w:themeColor="text1" w:themeTint="80"/>
    </w:rPr>
  </w:style>
  <w:style w:type="table" w:styleId="OrtaGlgeleme2-Vurgu5">
    <w:name w:val="Medium Shading 2 Accent 5"/>
    <w:basedOn w:val="NormalTablo"/>
    <w:uiPriority w:val="64"/>
    <w:rsid w:val="007E06E4"/>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bilgi">
    <w:name w:val="header"/>
    <w:basedOn w:val="Normal"/>
    <w:link w:val="stbilgiChar"/>
    <w:uiPriority w:val="99"/>
    <w:unhideWhenUsed/>
    <w:rsid w:val="00206D0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6D07"/>
  </w:style>
  <w:style w:type="paragraph" w:styleId="Altbilgi">
    <w:name w:val="footer"/>
    <w:basedOn w:val="Normal"/>
    <w:link w:val="AltbilgiChar"/>
    <w:uiPriority w:val="99"/>
    <w:unhideWhenUsed/>
    <w:rsid w:val="00206D0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6D07"/>
  </w:style>
  <w:style w:type="paragraph" w:customStyle="1" w:styleId="Default">
    <w:name w:val="Default"/>
    <w:rsid w:val="00206D07"/>
    <w:pPr>
      <w:autoSpaceDE w:val="0"/>
      <w:autoSpaceDN w:val="0"/>
      <w:adjustRightInd w:val="0"/>
      <w:spacing w:after="0" w:line="240" w:lineRule="auto"/>
    </w:pPr>
    <w:rPr>
      <w:rFonts w:ascii="Calibri" w:hAnsi="Calibri" w:cs="Calibri"/>
      <w:color w:val="000000"/>
      <w:sz w:val="24"/>
      <w:szCs w:val="24"/>
    </w:rPr>
  </w:style>
  <w:style w:type="table" w:customStyle="1" w:styleId="TabloKlavuzu1">
    <w:name w:val="Tablo Kılavuzu1"/>
    <w:basedOn w:val="NormalTablo"/>
    <w:next w:val="TabloKlavuzu"/>
    <w:uiPriority w:val="59"/>
    <w:rsid w:val="00206D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4AC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64AC9"/>
    <w:rPr>
      <w:rFonts w:ascii="Segoe UI" w:hAnsi="Segoe UI" w:cs="Segoe UI"/>
      <w:sz w:val="18"/>
      <w:szCs w:val="18"/>
    </w:rPr>
  </w:style>
  <w:style w:type="paragraph" w:styleId="AralkYok">
    <w:name w:val="No Spacing"/>
    <w:uiPriority w:val="1"/>
    <w:qFormat/>
    <w:rsid w:val="00AE6E70"/>
    <w:pPr>
      <w:spacing w:after="0" w:line="240" w:lineRule="auto"/>
    </w:pPr>
  </w:style>
  <w:style w:type="character" w:customStyle="1" w:styleId="Balk2Char">
    <w:name w:val="Başlık 2 Char"/>
    <w:basedOn w:val="VarsaylanParagrafYazTipi"/>
    <w:link w:val="Balk2"/>
    <w:uiPriority w:val="9"/>
    <w:rsid w:val="00AE6E70"/>
    <w:rPr>
      <w:rFonts w:ascii="Calibri" w:eastAsiaTheme="majorEastAsia" w:hAnsi="Calibri" w:cstheme="majorBidi"/>
      <w:b/>
      <w:color w:val="000000" w:themeColor="tex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AE6E70"/>
    <w:pPr>
      <w:keepNext/>
      <w:keepLines/>
      <w:spacing w:before="40" w:after="0"/>
      <w:outlineLvl w:val="1"/>
    </w:pPr>
    <w:rPr>
      <w:rFonts w:ascii="Calibri" w:eastAsiaTheme="majorEastAsia" w:hAnsi="Calibri"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45A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45AA9"/>
    <w:pPr>
      <w:ind w:left="720"/>
      <w:contextualSpacing/>
    </w:pPr>
  </w:style>
  <w:style w:type="paragraph" w:customStyle="1" w:styleId="DecimalAligned">
    <w:name w:val="Decimal Aligned"/>
    <w:basedOn w:val="Normal"/>
    <w:uiPriority w:val="40"/>
    <w:qFormat/>
    <w:rsid w:val="007E06E4"/>
    <w:pPr>
      <w:tabs>
        <w:tab w:val="decimal" w:pos="360"/>
      </w:tabs>
      <w:spacing w:after="200" w:line="276" w:lineRule="auto"/>
    </w:pPr>
    <w:rPr>
      <w:lang w:eastAsia="tr-TR"/>
    </w:rPr>
  </w:style>
  <w:style w:type="character" w:styleId="HafifVurgulama">
    <w:name w:val="Subtle Emphasis"/>
    <w:basedOn w:val="VarsaylanParagrafYazTipi"/>
    <w:uiPriority w:val="19"/>
    <w:qFormat/>
    <w:rsid w:val="007E06E4"/>
    <w:rPr>
      <w:i/>
      <w:iCs/>
      <w:color w:val="7F7F7F" w:themeColor="text1" w:themeTint="80"/>
    </w:rPr>
  </w:style>
  <w:style w:type="table" w:styleId="OrtaGlgeleme2-Vurgu5">
    <w:name w:val="Medium Shading 2 Accent 5"/>
    <w:basedOn w:val="NormalTablo"/>
    <w:uiPriority w:val="64"/>
    <w:rsid w:val="007E06E4"/>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bilgi">
    <w:name w:val="header"/>
    <w:basedOn w:val="Normal"/>
    <w:link w:val="stbilgiChar"/>
    <w:uiPriority w:val="99"/>
    <w:unhideWhenUsed/>
    <w:rsid w:val="00206D0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6D07"/>
  </w:style>
  <w:style w:type="paragraph" w:styleId="Altbilgi">
    <w:name w:val="footer"/>
    <w:basedOn w:val="Normal"/>
    <w:link w:val="AltbilgiChar"/>
    <w:uiPriority w:val="99"/>
    <w:unhideWhenUsed/>
    <w:rsid w:val="00206D0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6D07"/>
  </w:style>
  <w:style w:type="paragraph" w:customStyle="1" w:styleId="Default">
    <w:name w:val="Default"/>
    <w:rsid w:val="00206D07"/>
    <w:pPr>
      <w:autoSpaceDE w:val="0"/>
      <w:autoSpaceDN w:val="0"/>
      <w:adjustRightInd w:val="0"/>
      <w:spacing w:after="0" w:line="240" w:lineRule="auto"/>
    </w:pPr>
    <w:rPr>
      <w:rFonts w:ascii="Calibri" w:hAnsi="Calibri" w:cs="Calibri"/>
      <w:color w:val="000000"/>
      <w:sz w:val="24"/>
      <w:szCs w:val="24"/>
    </w:rPr>
  </w:style>
  <w:style w:type="table" w:customStyle="1" w:styleId="TabloKlavuzu1">
    <w:name w:val="Tablo Kılavuzu1"/>
    <w:basedOn w:val="NormalTablo"/>
    <w:next w:val="TabloKlavuzu"/>
    <w:uiPriority w:val="59"/>
    <w:rsid w:val="00206D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4AC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64AC9"/>
    <w:rPr>
      <w:rFonts w:ascii="Segoe UI" w:hAnsi="Segoe UI" w:cs="Segoe UI"/>
      <w:sz w:val="18"/>
      <w:szCs w:val="18"/>
    </w:rPr>
  </w:style>
  <w:style w:type="paragraph" w:styleId="AralkYok">
    <w:name w:val="No Spacing"/>
    <w:uiPriority w:val="1"/>
    <w:qFormat/>
    <w:rsid w:val="00AE6E70"/>
    <w:pPr>
      <w:spacing w:after="0" w:line="240" w:lineRule="auto"/>
    </w:pPr>
  </w:style>
  <w:style w:type="character" w:customStyle="1" w:styleId="Balk2Char">
    <w:name w:val="Başlık 2 Char"/>
    <w:basedOn w:val="VarsaylanParagrafYazTipi"/>
    <w:link w:val="Balk2"/>
    <w:uiPriority w:val="9"/>
    <w:rsid w:val="00AE6E70"/>
    <w:rPr>
      <w:rFonts w:ascii="Calibri" w:eastAsiaTheme="majorEastAsia" w:hAnsi="Calibri" w:cstheme="majorBidi"/>
      <w:b/>
      <w:color w:val="000000" w:themeColor="text1"/>
      <w:sz w:val="26"/>
      <w:szCs w:val="26"/>
    </w:rPr>
  </w:style>
</w:styles>
</file>

<file path=word/webSettings.xml><?xml version="1.0" encoding="utf-8"?>
<w:webSettings xmlns:r="http://schemas.openxmlformats.org/officeDocument/2006/relationships" xmlns:w="http://schemas.openxmlformats.org/wordprocessingml/2006/main">
  <w:divs>
    <w:div w:id="460079606">
      <w:bodyDiv w:val="1"/>
      <w:marLeft w:val="0"/>
      <w:marRight w:val="0"/>
      <w:marTop w:val="0"/>
      <w:marBottom w:val="0"/>
      <w:divBdr>
        <w:top w:val="none" w:sz="0" w:space="0" w:color="auto"/>
        <w:left w:val="none" w:sz="0" w:space="0" w:color="auto"/>
        <w:bottom w:val="none" w:sz="0" w:space="0" w:color="auto"/>
        <w:right w:val="none" w:sz="0" w:space="0" w:color="auto"/>
      </w:divBdr>
    </w:div>
    <w:div w:id="150990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diagramLayout" Target="diagrams/layout3.xml"/><Relationship Id="rId68" Type="http://schemas.openxmlformats.org/officeDocument/2006/relationships/image" Target="media/image50.jpeg"/><Relationship Id="rId76" Type="http://schemas.microsoft.com/office/2007/relationships/diagramDrawing" Target="diagrams/drawing2.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48.jpeg"/><Relationship Id="rId74"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diagramColors" Target="diagrams/colors1.xml"/><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png"/><Relationship Id="rId44" Type="http://schemas.openxmlformats.org/officeDocument/2006/relationships/diagramColors" Target="diagrams/colors2.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diagramColors" Target="diagrams/colors3.xml"/><Relationship Id="rId73"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diagramQuickStyle" Target="diagrams/quickStyle3.xml"/><Relationship Id="rId69" Type="http://schemas.openxmlformats.org/officeDocument/2006/relationships/image" Target="media/image51.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diagramData" Target="diagrams/data1.xml"/><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49.jpeg"/><Relationship Id="rId20" Type="http://schemas.openxmlformats.org/officeDocument/2006/relationships/image" Target="media/image14.wmf"/><Relationship Id="rId41" Type="http://schemas.openxmlformats.org/officeDocument/2006/relationships/diagramData" Target="diagrams/data2.xml"/><Relationship Id="rId54" Type="http://schemas.openxmlformats.org/officeDocument/2006/relationships/image" Target="media/image40.png"/><Relationship Id="rId62" Type="http://schemas.openxmlformats.org/officeDocument/2006/relationships/diagramData" Target="diagrams/data3.xml"/><Relationship Id="rId70" Type="http://schemas.openxmlformats.org/officeDocument/2006/relationships/header" Target="header1.xml"/><Relationship Id="rId7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40E298-097D-4207-AAFB-CBCC956962C8}" type="doc">
      <dgm:prSet loTypeId="urn:microsoft.com/office/officeart/2005/8/layout/cycle3" loCatId="cycle" qsTypeId="urn:microsoft.com/office/officeart/2005/8/quickstyle/simple2" qsCatId="simple" csTypeId="urn:microsoft.com/office/officeart/2005/8/colors/accent1_1" csCatId="accent1" phldr="1"/>
      <dgm:spPr/>
      <dgm:t>
        <a:bodyPr/>
        <a:lstStyle/>
        <a:p>
          <a:endParaRPr lang="tr-TR"/>
        </a:p>
      </dgm:t>
    </dgm:pt>
    <dgm:pt modelId="{7FEE3379-DB75-4E4C-B6FD-526E91054C28}">
      <dgm:prSet phldrT="[Metin]"/>
      <dgm:spPr/>
      <dgm:t>
        <a:bodyPr/>
        <a:lstStyle/>
        <a:p>
          <a:pPr algn="ctr"/>
          <a:r>
            <a:rPr lang="tr-TR" b="0" i="0">
              <a:latin typeface="DINbek Light" panose="00000400000000000000" pitchFamily="2" charset="0"/>
            </a:rPr>
            <a:t>Geri</a:t>
          </a:r>
        </a:p>
      </dgm:t>
    </dgm:pt>
    <dgm:pt modelId="{F51B16C1-F534-41A5-B873-AE16CD1EECA6}" type="parTrans" cxnId="{549344BD-4B02-4409-8192-59CEC90C86DF}">
      <dgm:prSet/>
      <dgm:spPr/>
      <dgm:t>
        <a:bodyPr/>
        <a:lstStyle/>
        <a:p>
          <a:pPr algn="ctr"/>
          <a:endParaRPr lang="tr-TR"/>
        </a:p>
      </dgm:t>
    </dgm:pt>
    <dgm:pt modelId="{2981296A-CC2E-40CE-8F38-9453001695E7}" type="sibTrans" cxnId="{549344BD-4B02-4409-8192-59CEC90C86DF}">
      <dgm:prSet/>
      <dgm:spPr/>
      <dgm:t>
        <a:bodyPr/>
        <a:lstStyle/>
        <a:p>
          <a:pPr algn="ctr"/>
          <a:endParaRPr lang="tr-TR"/>
        </a:p>
      </dgm:t>
    </dgm:pt>
    <dgm:pt modelId="{FB917D32-8323-4547-82AE-77621EC2DD99}">
      <dgm:prSet phldrT="[Metin]"/>
      <dgm:spPr/>
      <dgm:t>
        <a:bodyPr/>
        <a:lstStyle/>
        <a:p>
          <a:pPr algn="ctr"/>
          <a:r>
            <a:rPr lang="tr-TR" b="0" i="0">
              <a:latin typeface="DINbek Light" panose="00000400000000000000" pitchFamily="2" charset="0"/>
            </a:rPr>
            <a:t>Sıcaklık</a:t>
          </a:r>
        </a:p>
      </dgm:t>
    </dgm:pt>
    <dgm:pt modelId="{B879169D-58FA-4DD4-9773-C1EBC0A8E47D}" type="parTrans" cxnId="{97A86611-3A61-494E-AD9B-395F0E735018}">
      <dgm:prSet/>
      <dgm:spPr/>
      <dgm:t>
        <a:bodyPr/>
        <a:lstStyle/>
        <a:p>
          <a:pPr algn="ctr"/>
          <a:endParaRPr lang="tr-TR"/>
        </a:p>
      </dgm:t>
    </dgm:pt>
    <dgm:pt modelId="{5A74ACFD-7B42-4DFE-AE82-1B1963E33D34}" type="sibTrans" cxnId="{97A86611-3A61-494E-AD9B-395F0E735018}">
      <dgm:prSet/>
      <dgm:spPr/>
      <dgm:t>
        <a:bodyPr/>
        <a:lstStyle/>
        <a:p>
          <a:pPr algn="ctr"/>
          <a:endParaRPr lang="tr-TR"/>
        </a:p>
      </dgm:t>
    </dgm:pt>
    <dgm:pt modelId="{CB5333B4-C0B9-4B12-BF02-A5DF32078892}">
      <dgm:prSet phldrT="[Metin]"/>
      <dgm:spPr/>
      <dgm:t>
        <a:bodyPr/>
        <a:lstStyle/>
        <a:p>
          <a:pPr algn="ctr"/>
          <a:r>
            <a:rPr lang="tr-TR" b="0" i="0">
              <a:latin typeface="DINbek Light" panose="00000400000000000000" pitchFamily="2" charset="0"/>
            </a:rPr>
            <a:t>Fan</a:t>
          </a:r>
        </a:p>
      </dgm:t>
    </dgm:pt>
    <dgm:pt modelId="{9025F291-8335-4EE0-B642-88F23CF9EFA1}" type="parTrans" cxnId="{C915ABD4-EAB8-47BE-98A9-45F219FD6AC6}">
      <dgm:prSet/>
      <dgm:spPr/>
      <dgm:t>
        <a:bodyPr/>
        <a:lstStyle/>
        <a:p>
          <a:pPr algn="ctr"/>
          <a:endParaRPr lang="tr-TR"/>
        </a:p>
      </dgm:t>
    </dgm:pt>
    <dgm:pt modelId="{EBD369DA-1CA2-422A-AB81-AEEF35AEBD16}" type="sibTrans" cxnId="{C915ABD4-EAB8-47BE-98A9-45F219FD6AC6}">
      <dgm:prSet/>
      <dgm:spPr/>
      <dgm:t>
        <a:bodyPr/>
        <a:lstStyle/>
        <a:p>
          <a:pPr algn="ctr"/>
          <a:endParaRPr lang="tr-TR"/>
        </a:p>
      </dgm:t>
    </dgm:pt>
    <dgm:pt modelId="{E4025120-E5CE-41C6-8AC7-DD9F4FB10330}">
      <dgm:prSet phldrT="[Metin]"/>
      <dgm:spPr/>
      <dgm:t>
        <a:bodyPr/>
        <a:lstStyle/>
        <a:p>
          <a:pPr algn="ctr"/>
          <a:r>
            <a:rPr lang="tr-TR" b="0" i="0">
              <a:latin typeface="DINbek Light" panose="00000400000000000000" pitchFamily="2" charset="0"/>
            </a:rPr>
            <a:t>Haftalık Pr.</a:t>
          </a:r>
        </a:p>
      </dgm:t>
    </dgm:pt>
    <dgm:pt modelId="{60A0B1E2-3806-4138-BB0C-A36A382FD63C}" type="parTrans" cxnId="{2C2C4458-095C-4F06-8CA2-2BD519766AD7}">
      <dgm:prSet/>
      <dgm:spPr/>
      <dgm:t>
        <a:bodyPr/>
        <a:lstStyle/>
        <a:p>
          <a:pPr algn="ctr"/>
          <a:endParaRPr lang="tr-TR"/>
        </a:p>
      </dgm:t>
    </dgm:pt>
    <dgm:pt modelId="{59C66F29-2B35-4762-8DCF-E076ADC28CBF}" type="sibTrans" cxnId="{2C2C4458-095C-4F06-8CA2-2BD519766AD7}">
      <dgm:prSet/>
      <dgm:spPr/>
      <dgm:t>
        <a:bodyPr/>
        <a:lstStyle/>
        <a:p>
          <a:pPr algn="ctr"/>
          <a:endParaRPr lang="tr-TR"/>
        </a:p>
      </dgm:t>
    </dgm:pt>
    <dgm:pt modelId="{C557E76C-DC21-4CE3-897E-41AF55C171FC}">
      <dgm:prSet phldrT="[Metin]"/>
      <dgm:spPr/>
      <dgm:t>
        <a:bodyPr/>
        <a:lstStyle/>
        <a:p>
          <a:pPr algn="ctr"/>
          <a:r>
            <a:rPr lang="tr-TR" b="0" i="0">
              <a:latin typeface="DINbek Light" panose="00000400000000000000" pitchFamily="2" charset="0"/>
            </a:rPr>
            <a:t>Ayarlar</a:t>
          </a:r>
        </a:p>
      </dgm:t>
    </dgm:pt>
    <dgm:pt modelId="{67BEE235-409C-447B-ACED-F8DEE45BFF1A}" type="parTrans" cxnId="{DA3AAF05-FFE7-4653-8A57-F44EF0934BDB}">
      <dgm:prSet/>
      <dgm:spPr/>
      <dgm:t>
        <a:bodyPr/>
        <a:lstStyle/>
        <a:p>
          <a:pPr algn="ctr"/>
          <a:endParaRPr lang="tr-TR"/>
        </a:p>
      </dgm:t>
    </dgm:pt>
    <dgm:pt modelId="{426E353D-2C0C-432B-9AD6-53B53861A48B}" type="sibTrans" cxnId="{DA3AAF05-FFE7-4653-8A57-F44EF0934BDB}">
      <dgm:prSet/>
      <dgm:spPr/>
      <dgm:t>
        <a:bodyPr/>
        <a:lstStyle/>
        <a:p>
          <a:pPr algn="ctr"/>
          <a:endParaRPr lang="tr-TR"/>
        </a:p>
      </dgm:t>
    </dgm:pt>
    <dgm:pt modelId="{4B408607-564C-43DA-B81F-1227E1D3903D}">
      <dgm:prSet phldrT="[Metin]"/>
      <dgm:spPr/>
      <dgm:t>
        <a:bodyPr/>
        <a:lstStyle/>
        <a:p>
          <a:pPr algn="ctr"/>
          <a:r>
            <a:rPr lang="tr-TR" b="0" i="0">
              <a:latin typeface="DINbek Light" panose="00000400000000000000" pitchFamily="2" charset="0"/>
            </a:rPr>
            <a:t>Sıcaklık Komp.</a:t>
          </a:r>
        </a:p>
      </dgm:t>
    </dgm:pt>
    <dgm:pt modelId="{EE9F1D76-F895-4D76-A90B-0CE2A5D95E5A}" type="parTrans" cxnId="{4DEF3EC6-FD4E-497E-8F6B-FBFE02092233}">
      <dgm:prSet/>
      <dgm:spPr/>
      <dgm:t>
        <a:bodyPr/>
        <a:lstStyle/>
        <a:p>
          <a:pPr algn="ctr"/>
          <a:endParaRPr lang="tr-TR"/>
        </a:p>
      </dgm:t>
    </dgm:pt>
    <dgm:pt modelId="{712FB5AD-AE7E-4564-9F7B-13B49DB8005E}" type="sibTrans" cxnId="{4DEF3EC6-FD4E-497E-8F6B-FBFE02092233}">
      <dgm:prSet/>
      <dgm:spPr/>
      <dgm:t>
        <a:bodyPr/>
        <a:lstStyle/>
        <a:p>
          <a:pPr algn="ctr"/>
          <a:endParaRPr lang="tr-TR"/>
        </a:p>
      </dgm:t>
    </dgm:pt>
    <dgm:pt modelId="{D9841EA7-B466-4E4E-8E0E-126FC96B11DF}" type="pres">
      <dgm:prSet presAssocID="{5140E298-097D-4207-AAFB-CBCC956962C8}" presName="Name0" presStyleCnt="0">
        <dgm:presLayoutVars>
          <dgm:dir/>
          <dgm:resizeHandles val="exact"/>
        </dgm:presLayoutVars>
      </dgm:prSet>
      <dgm:spPr/>
      <dgm:t>
        <a:bodyPr/>
        <a:lstStyle/>
        <a:p>
          <a:endParaRPr lang="tr-TR"/>
        </a:p>
      </dgm:t>
    </dgm:pt>
    <dgm:pt modelId="{D5598221-612C-4A2E-998A-0CF35F64300A}" type="pres">
      <dgm:prSet presAssocID="{5140E298-097D-4207-AAFB-CBCC956962C8}" presName="cycle" presStyleCnt="0"/>
      <dgm:spPr/>
    </dgm:pt>
    <dgm:pt modelId="{10465F3D-8F74-41EF-815D-CAAF47ACC596}" type="pres">
      <dgm:prSet presAssocID="{7FEE3379-DB75-4E4C-B6FD-526E91054C28}" presName="nodeFirstNode" presStyleLbl="node1" presStyleIdx="0" presStyleCnt="6">
        <dgm:presLayoutVars>
          <dgm:bulletEnabled val="1"/>
        </dgm:presLayoutVars>
      </dgm:prSet>
      <dgm:spPr/>
      <dgm:t>
        <a:bodyPr/>
        <a:lstStyle/>
        <a:p>
          <a:endParaRPr lang="tr-TR"/>
        </a:p>
      </dgm:t>
    </dgm:pt>
    <dgm:pt modelId="{D220FA2E-4BBA-4B87-A54C-9ADB536203F8}" type="pres">
      <dgm:prSet presAssocID="{2981296A-CC2E-40CE-8F38-9453001695E7}" presName="sibTransFirstNode" presStyleLbl="bgShp" presStyleIdx="0" presStyleCnt="1"/>
      <dgm:spPr/>
      <dgm:t>
        <a:bodyPr/>
        <a:lstStyle/>
        <a:p>
          <a:endParaRPr lang="tr-TR"/>
        </a:p>
      </dgm:t>
    </dgm:pt>
    <dgm:pt modelId="{AE9C3AF2-DD0B-4B02-81E1-0EDCEE7788BB}" type="pres">
      <dgm:prSet presAssocID="{FB917D32-8323-4547-82AE-77621EC2DD99}" presName="nodeFollowingNodes" presStyleLbl="node1" presStyleIdx="1" presStyleCnt="6">
        <dgm:presLayoutVars>
          <dgm:bulletEnabled val="1"/>
        </dgm:presLayoutVars>
      </dgm:prSet>
      <dgm:spPr/>
      <dgm:t>
        <a:bodyPr/>
        <a:lstStyle/>
        <a:p>
          <a:endParaRPr lang="tr-TR"/>
        </a:p>
      </dgm:t>
    </dgm:pt>
    <dgm:pt modelId="{068871C2-D1BA-4D37-B913-25B57D934189}" type="pres">
      <dgm:prSet presAssocID="{CB5333B4-C0B9-4B12-BF02-A5DF32078892}" presName="nodeFollowingNodes" presStyleLbl="node1" presStyleIdx="2" presStyleCnt="6">
        <dgm:presLayoutVars>
          <dgm:bulletEnabled val="1"/>
        </dgm:presLayoutVars>
      </dgm:prSet>
      <dgm:spPr/>
      <dgm:t>
        <a:bodyPr/>
        <a:lstStyle/>
        <a:p>
          <a:endParaRPr lang="tr-TR"/>
        </a:p>
      </dgm:t>
    </dgm:pt>
    <dgm:pt modelId="{2EC4A6F9-072D-485B-92C6-7DAD78C56A8A}" type="pres">
      <dgm:prSet presAssocID="{E4025120-E5CE-41C6-8AC7-DD9F4FB10330}" presName="nodeFollowingNodes" presStyleLbl="node1" presStyleIdx="3" presStyleCnt="6">
        <dgm:presLayoutVars>
          <dgm:bulletEnabled val="1"/>
        </dgm:presLayoutVars>
      </dgm:prSet>
      <dgm:spPr/>
      <dgm:t>
        <a:bodyPr/>
        <a:lstStyle/>
        <a:p>
          <a:endParaRPr lang="tr-TR"/>
        </a:p>
      </dgm:t>
    </dgm:pt>
    <dgm:pt modelId="{34C127D9-97A8-46AD-A53A-C556D7FAE752}" type="pres">
      <dgm:prSet presAssocID="{4B408607-564C-43DA-B81F-1227E1D3903D}" presName="nodeFollowingNodes" presStyleLbl="node1" presStyleIdx="4" presStyleCnt="6">
        <dgm:presLayoutVars>
          <dgm:bulletEnabled val="1"/>
        </dgm:presLayoutVars>
      </dgm:prSet>
      <dgm:spPr/>
      <dgm:t>
        <a:bodyPr/>
        <a:lstStyle/>
        <a:p>
          <a:endParaRPr lang="tr-TR"/>
        </a:p>
      </dgm:t>
    </dgm:pt>
    <dgm:pt modelId="{97481948-08E1-47CB-8B65-578A2EEF15FB}" type="pres">
      <dgm:prSet presAssocID="{C557E76C-DC21-4CE3-897E-41AF55C171FC}" presName="nodeFollowingNodes" presStyleLbl="node1" presStyleIdx="5" presStyleCnt="6">
        <dgm:presLayoutVars>
          <dgm:bulletEnabled val="1"/>
        </dgm:presLayoutVars>
      </dgm:prSet>
      <dgm:spPr/>
      <dgm:t>
        <a:bodyPr/>
        <a:lstStyle/>
        <a:p>
          <a:endParaRPr lang="tr-TR"/>
        </a:p>
      </dgm:t>
    </dgm:pt>
  </dgm:ptLst>
  <dgm:cxnLst>
    <dgm:cxn modelId="{EF540291-DBAD-4031-88E0-FAC8F281F2E9}" type="presOf" srcId="{2981296A-CC2E-40CE-8F38-9453001695E7}" destId="{D220FA2E-4BBA-4B87-A54C-9ADB536203F8}" srcOrd="0" destOrd="0" presId="urn:microsoft.com/office/officeart/2005/8/layout/cycle3"/>
    <dgm:cxn modelId="{97A86611-3A61-494E-AD9B-395F0E735018}" srcId="{5140E298-097D-4207-AAFB-CBCC956962C8}" destId="{FB917D32-8323-4547-82AE-77621EC2DD99}" srcOrd="1" destOrd="0" parTransId="{B879169D-58FA-4DD4-9773-C1EBC0A8E47D}" sibTransId="{5A74ACFD-7B42-4DFE-AE82-1B1963E33D34}"/>
    <dgm:cxn modelId="{55CE428D-FB77-436C-AA8C-9251F0DF8B0D}" type="presOf" srcId="{4B408607-564C-43DA-B81F-1227E1D3903D}" destId="{34C127D9-97A8-46AD-A53A-C556D7FAE752}" srcOrd="0" destOrd="0" presId="urn:microsoft.com/office/officeart/2005/8/layout/cycle3"/>
    <dgm:cxn modelId="{549344BD-4B02-4409-8192-59CEC90C86DF}" srcId="{5140E298-097D-4207-AAFB-CBCC956962C8}" destId="{7FEE3379-DB75-4E4C-B6FD-526E91054C28}" srcOrd="0" destOrd="0" parTransId="{F51B16C1-F534-41A5-B873-AE16CD1EECA6}" sibTransId="{2981296A-CC2E-40CE-8F38-9453001695E7}"/>
    <dgm:cxn modelId="{E97E2E23-6F84-4B3A-B788-76B98EFDB8FA}" type="presOf" srcId="{7FEE3379-DB75-4E4C-B6FD-526E91054C28}" destId="{10465F3D-8F74-41EF-815D-CAAF47ACC596}" srcOrd="0" destOrd="0" presId="urn:microsoft.com/office/officeart/2005/8/layout/cycle3"/>
    <dgm:cxn modelId="{A54722F2-255A-482F-9A31-F79EEDC70DEE}" type="presOf" srcId="{5140E298-097D-4207-AAFB-CBCC956962C8}" destId="{D9841EA7-B466-4E4E-8E0E-126FC96B11DF}" srcOrd="0" destOrd="0" presId="urn:microsoft.com/office/officeart/2005/8/layout/cycle3"/>
    <dgm:cxn modelId="{2C2C4458-095C-4F06-8CA2-2BD519766AD7}" srcId="{5140E298-097D-4207-AAFB-CBCC956962C8}" destId="{E4025120-E5CE-41C6-8AC7-DD9F4FB10330}" srcOrd="3" destOrd="0" parTransId="{60A0B1E2-3806-4138-BB0C-A36A382FD63C}" sibTransId="{59C66F29-2B35-4762-8DCF-E076ADC28CBF}"/>
    <dgm:cxn modelId="{4DEF3EC6-FD4E-497E-8F6B-FBFE02092233}" srcId="{5140E298-097D-4207-AAFB-CBCC956962C8}" destId="{4B408607-564C-43DA-B81F-1227E1D3903D}" srcOrd="4" destOrd="0" parTransId="{EE9F1D76-F895-4D76-A90B-0CE2A5D95E5A}" sibTransId="{712FB5AD-AE7E-4564-9F7B-13B49DB8005E}"/>
    <dgm:cxn modelId="{DA3AAF05-FFE7-4653-8A57-F44EF0934BDB}" srcId="{5140E298-097D-4207-AAFB-CBCC956962C8}" destId="{C557E76C-DC21-4CE3-897E-41AF55C171FC}" srcOrd="5" destOrd="0" parTransId="{67BEE235-409C-447B-ACED-F8DEE45BFF1A}" sibTransId="{426E353D-2C0C-432B-9AD6-53B53861A48B}"/>
    <dgm:cxn modelId="{013A331A-F304-463F-A2F7-67BF36CC98CF}" type="presOf" srcId="{FB917D32-8323-4547-82AE-77621EC2DD99}" destId="{AE9C3AF2-DD0B-4B02-81E1-0EDCEE7788BB}" srcOrd="0" destOrd="0" presId="urn:microsoft.com/office/officeart/2005/8/layout/cycle3"/>
    <dgm:cxn modelId="{C915ABD4-EAB8-47BE-98A9-45F219FD6AC6}" srcId="{5140E298-097D-4207-AAFB-CBCC956962C8}" destId="{CB5333B4-C0B9-4B12-BF02-A5DF32078892}" srcOrd="2" destOrd="0" parTransId="{9025F291-8335-4EE0-B642-88F23CF9EFA1}" sibTransId="{EBD369DA-1CA2-422A-AB81-AEEF35AEBD16}"/>
    <dgm:cxn modelId="{1FFAD960-6C33-49BF-9F94-0D84EFC61A0A}" type="presOf" srcId="{C557E76C-DC21-4CE3-897E-41AF55C171FC}" destId="{97481948-08E1-47CB-8B65-578A2EEF15FB}" srcOrd="0" destOrd="0" presId="urn:microsoft.com/office/officeart/2005/8/layout/cycle3"/>
    <dgm:cxn modelId="{967C8097-DD9E-413F-9A98-23839358183E}" type="presOf" srcId="{E4025120-E5CE-41C6-8AC7-DD9F4FB10330}" destId="{2EC4A6F9-072D-485B-92C6-7DAD78C56A8A}" srcOrd="0" destOrd="0" presId="urn:microsoft.com/office/officeart/2005/8/layout/cycle3"/>
    <dgm:cxn modelId="{F5A8B897-5808-4902-B70A-3B53EDD29485}" type="presOf" srcId="{CB5333B4-C0B9-4B12-BF02-A5DF32078892}" destId="{068871C2-D1BA-4D37-B913-25B57D934189}" srcOrd="0" destOrd="0" presId="urn:microsoft.com/office/officeart/2005/8/layout/cycle3"/>
    <dgm:cxn modelId="{0C812B24-4F7A-4F0A-8C25-1208B02AF353}" type="presParOf" srcId="{D9841EA7-B466-4E4E-8E0E-126FC96B11DF}" destId="{D5598221-612C-4A2E-998A-0CF35F64300A}" srcOrd="0" destOrd="0" presId="urn:microsoft.com/office/officeart/2005/8/layout/cycle3"/>
    <dgm:cxn modelId="{B57C17AC-E90D-49E5-A296-CFB08AE62DA7}" type="presParOf" srcId="{D5598221-612C-4A2E-998A-0CF35F64300A}" destId="{10465F3D-8F74-41EF-815D-CAAF47ACC596}" srcOrd="0" destOrd="0" presId="urn:microsoft.com/office/officeart/2005/8/layout/cycle3"/>
    <dgm:cxn modelId="{3B7008F5-7855-45C4-834F-AC91747A36B9}" type="presParOf" srcId="{D5598221-612C-4A2E-998A-0CF35F64300A}" destId="{D220FA2E-4BBA-4B87-A54C-9ADB536203F8}" srcOrd="1" destOrd="0" presId="urn:microsoft.com/office/officeart/2005/8/layout/cycle3"/>
    <dgm:cxn modelId="{0DBEE7F1-73E3-4E08-A94F-47D4ACB44799}" type="presParOf" srcId="{D5598221-612C-4A2E-998A-0CF35F64300A}" destId="{AE9C3AF2-DD0B-4B02-81E1-0EDCEE7788BB}" srcOrd="2" destOrd="0" presId="urn:microsoft.com/office/officeart/2005/8/layout/cycle3"/>
    <dgm:cxn modelId="{0BDFF2D5-796F-46A7-8B16-789DBD266F6E}" type="presParOf" srcId="{D5598221-612C-4A2E-998A-0CF35F64300A}" destId="{068871C2-D1BA-4D37-B913-25B57D934189}" srcOrd="3" destOrd="0" presId="urn:microsoft.com/office/officeart/2005/8/layout/cycle3"/>
    <dgm:cxn modelId="{17E4B5D6-FEAE-4EB5-A51A-DA725A01DE80}" type="presParOf" srcId="{D5598221-612C-4A2E-998A-0CF35F64300A}" destId="{2EC4A6F9-072D-485B-92C6-7DAD78C56A8A}" srcOrd="4" destOrd="0" presId="urn:microsoft.com/office/officeart/2005/8/layout/cycle3"/>
    <dgm:cxn modelId="{DD7A785D-BE13-4C21-B8EF-FA51DDE0F691}" type="presParOf" srcId="{D5598221-612C-4A2E-998A-0CF35F64300A}" destId="{34C127D9-97A8-46AD-A53A-C556D7FAE752}" srcOrd="5" destOrd="0" presId="urn:microsoft.com/office/officeart/2005/8/layout/cycle3"/>
    <dgm:cxn modelId="{D4BFA3F7-C2F1-49F0-9E63-BFC699439FEC}" type="presParOf" srcId="{D5598221-612C-4A2E-998A-0CF35F64300A}" destId="{97481948-08E1-47CB-8B65-578A2EEF15FB}" srcOrd="6" destOrd="0" presId="urn:microsoft.com/office/officeart/2005/8/layout/cycle3"/>
  </dgm:cxnLst>
  <dgm:bg/>
  <dgm:whole/>
</dgm:dataModel>
</file>

<file path=word/diagrams/data2.xml><?xml version="1.0" encoding="utf-8"?>
<dgm:dataModel xmlns:dgm="http://schemas.openxmlformats.org/drawingml/2006/diagram" xmlns:a="http://schemas.openxmlformats.org/drawingml/2006/main">
  <dgm:ptLst>
    <dgm:pt modelId="{5140E298-097D-4207-AAFB-CBCC956962C8}" type="doc">
      <dgm:prSet loTypeId="urn:microsoft.com/office/officeart/2005/8/layout/cycle3" loCatId="cycle" qsTypeId="urn:microsoft.com/office/officeart/2005/8/quickstyle/simple2" qsCatId="simple" csTypeId="urn:microsoft.com/office/officeart/2005/8/colors/accent1_1" csCatId="accent1" phldr="1"/>
      <dgm:spPr/>
      <dgm:t>
        <a:bodyPr/>
        <a:lstStyle/>
        <a:p>
          <a:endParaRPr lang="tr-TR"/>
        </a:p>
      </dgm:t>
    </dgm:pt>
    <dgm:pt modelId="{7FEE3379-DB75-4E4C-B6FD-526E91054C28}">
      <dgm:prSet phldrT="[Metin]"/>
      <dgm:spPr/>
      <dgm:t>
        <a:bodyPr/>
        <a:lstStyle/>
        <a:p>
          <a:r>
            <a:rPr lang="tr-TR"/>
            <a:t>Geri</a:t>
          </a:r>
        </a:p>
      </dgm:t>
    </dgm:pt>
    <dgm:pt modelId="{F51B16C1-F534-41A5-B873-AE16CD1EECA6}" type="parTrans" cxnId="{549344BD-4B02-4409-8192-59CEC90C86DF}">
      <dgm:prSet/>
      <dgm:spPr/>
      <dgm:t>
        <a:bodyPr/>
        <a:lstStyle/>
        <a:p>
          <a:endParaRPr lang="tr-TR"/>
        </a:p>
      </dgm:t>
    </dgm:pt>
    <dgm:pt modelId="{2981296A-CC2E-40CE-8F38-9453001695E7}" type="sibTrans" cxnId="{549344BD-4B02-4409-8192-59CEC90C86DF}">
      <dgm:prSet/>
      <dgm:spPr/>
      <dgm:t>
        <a:bodyPr/>
        <a:lstStyle/>
        <a:p>
          <a:endParaRPr lang="tr-TR"/>
        </a:p>
      </dgm:t>
    </dgm:pt>
    <dgm:pt modelId="{FB917D32-8323-4547-82AE-77621EC2DD99}">
      <dgm:prSet phldrT="[Metin]"/>
      <dgm:spPr/>
      <dgm:t>
        <a:bodyPr/>
        <a:lstStyle/>
        <a:p>
          <a:r>
            <a:rPr lang="tr-TR"/>
            <a:t>Oda sıcaklığı</a:t>
          </a:r>
        </a:p>
      </dgm:t>
    </dgm:pt>
    <dgm:pt modelId="{B879169D-58FA-4DD4-9773-C1EBC0A8E47D}" type="parTrans" cxnId="{97A86611-3A61-494E-AD9B-395F0E735018}">
      <dgm:prSet/>
      <dgm:spPr/>
      <dgm:t>
        <a:bodyPr/>
        <a:lstStyle/>
        <a:p>
          <a:endParaRPr lang="tr-TR"/>
        </a:p>
      </dgm:t>
    </dgm:pt>
    <dgm:pt modelId="{5A74ACFD-7B42-4DFE-AE82-1B1963E33D34}" type="sibTrans" cxnId="{97A86611-3A61-494E-AD9B-395F0E735018}">
      <dgm:prSet/>
      <dgm:spPr/>
      <dgm:t>
        <a:bodyPr/>
        <a:lstStyle/>
        <a:p>
          <a:endParaRPr lang="tr-TR"/>
        </a:p>
      </dgm:t>
    </dgm:pt>
    <dgm:pt modelId="{CB5333B4-C0B9-4B12-BF02-A5DF32078892}">
      <dgm:prSet phldrT="[Metin]"/>
      <dgm:spPr/>
      <dgm:t>
        <a:bodyPr/>
        <a:lstStyle/>
        <a:p>
          <a:r>
            <a:rPr lang="tr-TR"/>
            <a:t>Kazan Sıcaklığı</a:t>
          </a:r>
        </a:p>
      </dgm:t>
    </dgm:pt>
    <dgm:pt modelId="{9025F291-8335-4EE0-B642-88F23CF9EFA1}" type="parTrans" cxnId="{C915ABD4-EAB8-47BE-98A9-45F219FD6AC6}">
      <dgm:prSet/>
      <dgm:spPr/>
      <dgm:t>
        <a:bodyPr/>
        <a:lstStyle/>
        <a:p>
          <a:endParaRPr lang="tr-TR"/>
        </a:p>
      </dgm:t>
    </dgm:pt>
    <dgm:pt modelId="{EBD369DA-1CA2-422A-AB81-AEEF35AEBD16}" type="sibTrans" cxnId="{C915ABD4-EAB8-47BE-98A9-45F219FD6AC6}">
      <dgm:prSet/>
      <dgm:spPr/>
      <dgm:t>
        <a:bodyPr/>
        <a:lstStyle/>
        <a:p>
          <a:endParaRPr lang="tr-TR"/>
        </a:p>
      </dgm:t>
    </dgm:pt>
    <dgm:pt modelId="{D9841EA7-B466-4E4E-8E0E-126FC96B11DF}" type="pres">
      <dgm:prSet presAssocID="{5140E298-097D-4207-AAFB-CBCC956962C8}" presName="Name0" presStyleCnt="0">
        <dgm:presLayoutVars>
          <dgm:dir/>
          <dgm:resizeHandles val="exact"/>
        </dgm:presLayoutVars>
      </dgm:prSet>
      <dgm:spPr/>
      <dgm:t>
        <a:bodyPr/>
        <a:lstStyle/>
        <a:p>
          <a:endParaRPr lang="tr-TR"/>
        </a:p>
      </dgm:t>
    </dgm:pt>
    <dgm:pt modelId="{D5598221-612C-4A2E-998A-0CF35F64300A}" type="pres">
      <dgm:prSet presAssocID="{5140E298-097D-4207-AAFB-CBCC956962C8}" presName="cycle" presStyleCnt="0"/>
      <dgm:spPr/>
    </dgm:pt>
    <dgm:pt modelId="{10465F3D-8F74-41EF-815D-CAAF47ACC596}" type="pres">
      <dgm:prSet presAssocID="{7FEE3379-DB75-4E4C-B6FD-526E91054C28}" presName="nodeFirstNode" presStyleLbl="node1" presStyleIdx="0" presStyleCnt="3">
        <dgm:presLayoutVars>
          <dgm:bulletEnabled val="1"/>
        </dgm:presLayoutVars>
      </dgm:prSet>
      <dgm:spPr/>
      <dgm:t>
        <a:bodyPr/>
        <a:lstStyle/>
        <a:p>
          <a:endParaRPr lang="tr-TR"/>
        </a:p>
      </dgm:t>
    </dgm:pt>
    <dgm:pt modelId="{D220FA2E-4BBA-4B87-A54C-9ADB536203F8}" type="pres">
      <dgm:prSet presAssocID="{2981296A-CC2E-40CE-8F38-9453001695E7}" presName="sibTransFirstNode" presStyleLbl="bgShp" presStyleIdx="0" presStyleCnt="1"/>
      <dgm:spPr/>
      <dgm:t>
        <a:bodyPr/>
        <a:lstStyle/>
        <a:p>
          <a:endParaRPr lang="tr-TR"/>
        </a:p>
      </dgm:t>
    </dgm:pt>
    <dgm:pt modelId="{AE9C3AF2-DD0B-4B02-81E1-0EDCEE7788BB}" type="pres">
      <dgm:prSet presAssocID="{FB917D32-8323-4547-82AE-77621EC2DD99}" presName="nodeFollowingNodes" presStyleLbl="node1" presStyleIdx="1" presStyleCnt="3">
        <dgm:presLayoutVars>
          <dgm:bulletEnabled val="1"/>
        </dgm:presLayoutVars>
      </dgm:prSet>
      <dgm:spPr/>
      <dgm:t>
        <a:bodyPr/>
        <a:lstStyle/>
        <a:p>
          <a:endParaRPr lang="tr-TR"/>
        </a:p>
      </dgm:t>
    </dgm:pt>
    <dgm:pt modelId="{068871C2-D1BA-4D37-B913-25B57D934189}" type="pres">
      <dgm:prSet presAssocID="{CB5333B4-C0B9-4B12-BF02-A5DF32078892}" presName="nodeFollowingNodes" presStyleLbl="node1" presStyleIdx="2" presStyleCnt="3">
        <dgm:presLayoutVars>
          <dgm:bulletEnabled val="1"/>
        </dgm:presLayoutVars>
      </dgm:prSet>
      <dgm:spPr/>
      <dgm:t>
        <a:bodyPr/>
        <a:lstStyle/>
        <a:p>
          <a:endParaRPr lang="tr-TR"/>
        </a:p>
      </dgm:t>
    </dgm:pt>
  </dgm:ptLst>
  <dgm:cxnLst>
    <dgm:cxn modelId="{97A86611-3A61-494E-AD9B-395F0E735018}" srcId="{5140E298-097D-4207-AAFB-CBCC956962C8}" destId="{FB917D32-8323-4547-82AE-77621EC2DD99}" srcOrd="1" destOrd="0" parTransId="{B879169D-58FA-4DD4-9773-C1EBC0A8E47D}" sibTransId="{5A74ACFD-7B42-4DFE-AE82-1B1963E33D34}"/>
    <dgm:cxn modelId="{549344BD-4B02-4409-8192-59CEC90C86DF}" srcId="{5140E298-097D-4207-AAFB-CBCC956962C8}" destId="{7FEE3379-DB75-4E4C-B6FD-526E91054C28}" srcOrd="0" destOrd="0" parTransId="{F51B16C1-F534-41A5-B873-AE16CD1EECA6}" sibTransId="{2981296A-CC2E-40CE-8F38-9453001695E7}"/>
    <dgm:cxn modelId="{5C4B1732-36BB-4519-8547-0B3136116664}" type="presOf" srcId="{FB917D32-8323-4547-82AE-77621EC2DD99}" destId="{AE9C3AF2-DD0B-4B02-81E1-0EDCEE7788BB}" srcOrd="0" destOrd="0" presId="urn:microsoft.com/office/officeart/2005/8/layout/cycle3"/>
    <dgm:cxn modelId="{11C19FD9-2B5D-414D-94DA-BBE47683D71F}" type="presOf" srcId="{7FEE3379-DB75-4E4C-B6FD-526E91054C28}" destId="{10465F3D-8F74-41EF-815D-CAAF47ACC596}" srcOrd="0" destOrd="0" presId="urn:microsoft.com/office/officeart/2005/8/layout/cycle3"/>
    <dgm:cxn modelId="{C915ABD4-EAB8-47BE-98A9-45F219FD6AC6}" srcId="{5140E298-097D-4207-AAFB-CBCC956962C8}" destId="{CB5333B4-C0B9-4B12-BF02-A5DF32078892}" srcOrd="2" destOrd="0" parTransId="{9025F291-8335-4EE0-B642-88F23CF9EFA1}" sibTransId="{EBD369DA-1CA2-422A-AB81-AEEF35AEBD16}"/>
    <dgm:cxn modelId="{30A90BB5-71CE-4D35-9472-88717BB7AAED}" type="presOf" srcId="{CB5333B4-C0B9-4B12-BF02-A5DF32078892}" destId="{068871C2-D1BA-4D37-B913-25B57D934189}" srcOrd="0" destOrd="0" presId="urn:microsoft.com/office/officeart/2005/8/layout/cycle3"/>
    <dgm:cxn modelId="{260AE691-21CD-4123-9AE8-714B3E06A3D1}" type="presOf" srcId="{5140E298-097D-4207-AAFB-CBCC956962C8}" destId="{D9841EA7-B466-4E4E-8E0E-126FC96B11DF}" srcOrd="0" destOrd="0" presId="urn:microsoft.com/office/officeart/2005/8/layout/cycle3"/>
    <dgm:cxn modelId="{ECA3721C-F1CD-4203-A5E5-B0DC6D8034E1}" type="presOf" srcId="{2981296A-CC2E-40CE-8F38-9453001695E7}" destId="{D220FA2E-4BBA-4B87-A54C-9ADB536203F8}" srcOrd="0" destOrd="0" presId="urn:microsoft.com/office/officeart/2005/8/layout/cycle3"/>
    <dgm:cxn modelId="{D2EC9F85-A2A7-4F94-AA0F-137CA247DEFB}" type="presParOf" srcId="{D9841EA7-B466-4E4E-8E0E-126FC96B11DF}" destId="{D5598221-612C-4A2E-998A-0CF35F64300A}" srcOrd="0" destOrd="0" presId="urn:microsoft.com/office/officeart/2005/8/layout/cycle3"/>
    <dgm:cxn modelId="{264761F2-0F4B-4A44-A0F7-FC5E39760E3A}" type="presParOf" srcId="{D5598221-612C-4A2E-998A-0CF35F64300A}" destId="{10465F3D-8F74-41EF-815D-CAAF47ACC596}" srcOrd="0" destOrd="0" presId="urn:microsoft.com/office/officeart/2005/8/layout/cycle3"/>
    <dgm:cxn modelId="{2D155E4F-A79D-40DB-AB97-14796F040C05}" type="presParOf" srcId="{D5598221-612C-4A2E-998A-0CF35F64300A}" destId="{D220FA2E-4BBA-4B87-A54C-9ADB536203F8}" srcOrd="1" destOrd="0" presId="urn:microsoft.com/office/officeart/2005/8/layout/cycle3"/>
    <dgm:cxn modelId="{D1D68073-5FD4-4B6A-8F56-684BA38857B7}" type="presParOf" srcId="{D5598221-612C-4A2E-998A-0CF35F64300A}" destId="{AE9C3AF2-DD0B-4B02-81E1-0EDCEE7788BB}" srcOrd="2" destOrd="0" presId="urn:microsoft.com/office/officeart/2005/8/layout/cycle3"/>
    <dgm:cxn modelId="{B925AD9C-48EE-494A-9BBB-ECB53E89C2F2}" type="presParOf" srcId="{D5598221-612C-4A2E-998A-0CF35F64300A}" destId="{068871C2-D1BA-4D37-B913-25B57D934189}" srcOrd="3" destOrd="0" presId="urn:microsoft.com/office/officeart/2005/8/layout/cycle3"/>
  </dgm:cxnLst>
  <dgm:bg/>
  <dgm:whole/>
</dgm:dataModel>
</file>

<file path=word/diagrams/data3.xml><?xml version="1.0" encoding="utf-8"?>
<dgm:dataModel xmlns:dgm="http://schemas.openxmlformats.org/drawingml/2006/diagram" xmlns:a="http://schemas.openxmlformats.org/drawingml/2006/main">
  <dgm:ptLst>
    <dgm:pt modelId="{5140E298-097D-4207-AAFB-CBCC956962C8}" type="doc">
      <dgm:prSet loTypeId="urn:microsoft.com/office/officeart/2005/8/layout/cycle3" loCatId="cycle" qsTypeId="urn:microsoft.com/office/officeart/2005/8/quickstyle/simple2" qsCatId="simple" csTypeId="urn:microsoft.com/office/officeart/2005/8/colors/accent1_1" csCatId="accent1" phldr="1"/>
      <dgm:spPr/>
      <dgm:t>
        <a:bodyPr/>
        <a:lstStyle/>
        <a:p>
          <a:endParaRPr lang="tr-TR"/>
        </a:p>
      </dgm:t>
    </dgm:pt>
    <dgm:pt modelId="{7FEE3379-DB75-4E4C-B6FD-526E91054C28}">
      <dgm:prSet phldrT="[Metin]"/>
      <dgm:spPr/>
      <dgm:t>
        <a:bodyPr/>
        <a:lstStyle/>
        <a:p>
          <a:r>
            <a:rPr lang="tr-TR"/>
            <a:t>Geri</a:t>
          </a:r>
        </a:p>
      </dgm:t>
    </dgm:pt>
    <dgm:pt modelId="{F51B16C1-F534-41A5-B873-AE16CD1EECA6}" type="parTrans" cxnId="{549344BD-4B02-4409-8192-59CEC90C86DF}">
      <dgm:prSet/>
      <dgm:spPr/>
      <dgm:t>
        <a:bodyPr/>
        <a:lstStyle/>
        <a:p>
          <a:endParaRPr lang="tr-TR"/>
        </a:p>
      </dgm:t>
    </dgm:pt>
    <dgm:pt modelId="{2981296A-CC2E-40CE-8F38-9453001695E7}" type="sibTrans" cxnId="{549344BD-4B02-4409-8192-59CEC90C86DF}">
      <dgm:prSet/>
      <dgm:spPr/>
      <dgm:t>
        <a:bodyPr/>
        <a:lstStyle/>
        <a:p>
          <a:endParaRPr lang="tr-TR"/>
        </a:p>
      </dgm:t>
    </dgm:pt>
    <dgm:pt modelId="{CB5333B4-C0B9-4B12-BF02-A5DF32078892}">
      <dgm:prSet phldrT="[Metin]"/>
      <dgm:spPr/>
      <dgm:t>
        <a:bodyPr/>
        <a:lstStyle/>
        <a:p>
          <a:r>
            <a:rPr lang="tr-TR"/>
            <a:t>Ekran-Sesler</a:t>
          </a:r>
        </a:p>
      </dgm:t>
    </dgm:pt>
    <dgm:pt modelId="{9025F291-8335-4EE0-B642-88F23CF9EFA1}" type="parTrans" cxnId="{C915ABD4-EAB8-47BE-98A9-45F219FD6AC6}">
      <dgm:prSet/>
      <dgm:spPr/>
      <dgm:t>
        <a:bodyPr/>
        <a:lstStyle/>
        <a:p>
          <a:endParaRPr lang="tr-TR"/>
        </a:p>
      </dgm:t>
    </dgm:pt>
    <dgm:pt modelId="{EBD369DA-1CA2-422A-AB81-AEEF35AEBD16}" type="sibTrans" cxnId="{C915ABD4-EAB8-47BE-98A9-45F219FD6AC6}">
      <dgm:prSet/>
      <dgm:spPr/>
      <dgm:t>
        <a:bodyPr/>
        <a:lstStyle/>
        <a:p>
          <a:endParaRPr lang="tr-TR"/>
        </a:p>
      </dgm:t>
    </dgm:pt>
    <dgm:pt modelId="{E4025120-E5CE-41C6-8AC7-DD9F4FB10330}">
      <dgm:prSet phldrT="[Metin]"/>
      <dgm:spPr/>
      <dgm:t>
        <a:bodyPr/>
        <a:lstStyle/>
        <a:p>
          <a:r>
            <a:rPr lang="tr-TR"/>
            <a:t>Lisan</a:t>
          </a:r>
        </a:p>
      </dgm:t>
    </dgm:pt>
    <dgm:pt modelId="{60A0B1E2-3806-4138-BB0C-A36A382FD63C}" type="parTrans" cxnId="{2C2C4458-095C-4F06-8CA2-2BD519766AD7}">
      <dgm:prSet/>
      <dgm:spPr/>
      <dgm:t>
        <a:bodyPr/>
        <a:lstStyle/>
        <a:p>
          <a:endParaRPr lang="tr-TR"/>
        </a:p>
      </dgm:t>
    </dgm:pt>
    <dgm:pt modelId="{59C66F29-2B35-4762-8DCF-E076ADC28CBF}" type="sibTrans" cxnId="{2C2C4458-095C-4F06-8CA2-2BD519766AD7}">
      <dgm:prSet/>
      <dgm:spPr/>
      <dgm:t>
        <a:bodyPr/>
        <a:lstStyle/>
        <a:p>
          <a:endParaRPr lang="tr-TR"/>
        </a:p>
      </dgm:t>
    </dgm:pt>
    <dgm:pt modelId="{C557E76C-DC21-4CE3-897E-41AF55C171FC}">
      <dgm:prSet phldrT="[Metin]"/>
      <dgm:spPr/>
      <dgm:t>
        <a:bodyPr/>
        <a:lstStyle/>
        <a:p>
          <a:r>
            <a:rPr lang="tr-TR"/>
            <a:t>Servis</a:t>
          </a:r>
        </a:p>
      </dgm:t>
    </dgm:pt>
    <dgm:pt modelId="{67BEE235-409C-447B-ACED-F8DEE45BFF1A}" type="parTrans" cxnId="{DA3AAF05-FFE7-4653-8A57-F44EF0934BDB}">
      <dgm:prSet/>
      <dgm:spPr/>
      <dgm:t>
        <a:bodyPr/>
        <a:lstStyle/>
        <a:p>
          <a:endParaRPr lang="tr-TR"/>
        </a:p>
      </dgm:t>
    </dgm:pt>
    <dgm:pt modelId="{426E353D-2C0C-432B-9AD6-53B53861A48B}" type="sibTrans" cxnId="{DA3AAF05-FFE7-4653-8A57-F44EF0934BDB}">
      <dgm:prSet/>
      <dgm:spPr/>
      <dgm:t>
        <a:bodyPr/>
        <a:lstStyle/>
        <a:p>
          <a:endParaRPr lang="tr-TR"/>
        </a:p>
      </dgm:t>
    </dgm:pt>
    <dgm:pt modelId="{B0B6293F-41D7-4076-BBCA-CA77246B9947}">
      <dgm:prSet phldrT="[Metin]"/>
      <dgm:spPr/>
      <dgm:t>
        <a:bodyPr/>
        <a:lstStyle/>
        <a:p>
          <a:r>
            <a:rPr lang="tr-TR"/>
            <a:t>Tarih-Saat</a:t>
          </a:r>
        </a:p>
      </dgm:t>
    </dgm:pt>
    <dgm:pt modelId="{1030E6ED-0BFE-462F-9CC2-8B99312AA0DB}" type="parTrans" cxnId="{EDB691E4-0471-498A-9B48-0E9E58B28A87}">
      <dgm:prSet/>
      <dgm:spPr/>
      <dgm:t>
        <a:bodyPr/>
        <a:lstStyle/>
        <a:p>
          <a:endParaRPr lang="tr-TR"/>
        </a:p>
      </dgm:t>
    </dgm:pt>
    <dgm:pt modelId="{47EB3E7A-23DB-43A2-88FF-1D89E5EFF250}" type="sibTrans" cxnId="{EDB691E4-0471-498A-9B48-0E9E58B28A87}">
      <dgm:prSet/>
      <dgm:spPr/>
      <dgm:t>
        <a:bodyPr/>
        <a:lstStyle/>
        <a:p>
          <a:endParaRPr lang="tr-TR"/>
        </a:p>
      </dgm:t>
    </dgm:pt>
    <dgm:pt modelId="{D9841EA7-B466-4E4E-8E0E-126FC96B11DF}" type="pres">
      <dgm:prSet presAssocID="{5140E298-097D-4207-AAFB-CBCC956962C8}" presName="Name0" presStyleCnt="0">
        <dgm:presLayoutVars>
          <dgm:dir/>
          <dgm:resizeHandles val="exact"/>
        </dgm:presLayoutVars>
      </dgm:prSet>
      <dgm:spPr/>
      <dgm:t>
        <a:bodyPr/>
        <a:lstStyle/>
        <a:p>
          <a:endParaRPr lang="tr-TR"/>
        </a:p>
      </dgm:t>
    </dgm:pt>
    <dgm:pt modelId="{D5598221-612C-4A2E-998A-0CF35F64300A}" type="pres">
      <dgm:prSet presAssocID="{5140E298-097D-4207-AAFB-CBCC956962C8}" presName="cycle" presStyleCnt="0"/>
      <dgm:spPr/>
    </dgm:pt>
    <dgm:pt modelId="{10465F3D-8F74-41EF-815D-CAAF47ACC596}" type="pres">
      <dgm:prSet presAssocID="{7FEE3379-DB75-4E4C-B6FD-526E91054C28}" presName="nodeFirstNode" presStyleLbl="node1" presStyleIdx="0" presStyleCnt="5">
        <dgm:presLayoutVars>
          <dgm:bulletEnabled val="1"/>
        </dgm:presLayoutVars>
      </dgm:prSet>
      <dgm:spPr/>
      <dgm:t>
        <a:bodyPr/>
        <a:lstStyle/>
        <a:p>
          <a:endParaRPr lang="tr-TR"/>
        </a:p>
      </dgm:t>
    </dgm:pt>
    <dgm:pt modelId="{D220FA2E-4BBA-4B87-A54C-9ADB536203F8}" type="pres">
      <dgm:prSet presAssocID="{2981296A-CC2E-40CE-8F38-9453001695E7}" presName="sibTransFirstNode" presStyleLbl="bgShp" presStyleIdx="0" presStyleCnt="1"/>
      <dgm:spPr/>
      <dgm:t>
        <a:bodyPr/>
        <a:lstStyle/>
        <a:p>
          <a:endParaRPr lang="tr-TR"/>
        </a:p>
      </dgm:t>
    </dgm:pt>
    <dgm:pt modelId="{20BEC702-AB5D-48E3-8D07-C762C80B966D}" type="pres">
      <dgm:prSet presAssocID="{B0B6293F-41D7-4076-BBCA-CA77246B9947}" presName="nodeFollowingNodes" presStyleLbl="node1" presStyleIdx="1" presStyleCnt="5">
        <dgm:presLayoutVars>
          <dgm:bulletEnabled val="1"/>
        </dgm:presLayoutVars>
      </dgm:prSet>
      <dgm:spPr/>
      <dgm:t>
        <a:bodyPr/>
        <a:lstStyle/>
        <a:p>
          <a:endParaRPr lang="tr-TR"/>
        </a:p>
      </dgm:t>
    </dgm:pt>
    <dgm:pt modelId="{068871C2-D1BA-4D37-B913-25B57D934189}" type="pres">
      <dgm:prSet presAssocID="{CB5333B4-C0B9-4B12-BF02-A5DF32078892}" presName="nodeFollowingNodes" presStyleLbl="node1" presStyleIdx="2" presStyleCnt="5" custScaleX="119818">
        <dgm:presLayoutVars>
          <dgm:bulletEnabled val="1"/>
        </dgm:presLayoutVars>
      </dgm:prSet>
      <dgm:spPr/>
      <dgm:t>
        <a:bodyPr/>
        <a:lstStyle/>
        <a:p>
          <a:endParaRPr lang="tr-TR"/>
        </a:p>
      </dgm:t>
    </dgm:pt>
    <dgm:pt modelId="{2EC4A6F9-072D-485B-92C6-7DAD78C56A8A}" type="pres">
      <dgm:prSet presAssocID="{E4025120-E5CE-41C6-8AC7-DD9F4FB10330}" presName="nodeFollowingNodes" presStyleLbl="node1" presStyleIdx="3" presStyleCnt="5" custScaleX="90156">
        <dgm:presLayoutVars>
          <dgm:bulletEnabled val="1"/>
        </dgm:presLayoutVars>
      </dgm:prSet>
      <dgm:spPr/>
      <dgm:t>
        <a:bodyPr/>
        <a:lstStyle/>
        <a:p>
          <a:endParaRPr lang="tr-TR"/>
        </a:p>
      </dgm:t>
    </dgm:pt>
    <dgm:pt modelId="{97481948-08E1-47CB-8B65-578A2EEF15FB}" type="pres">
      <dgm:prSet presAssocID="{C557E76C-DC21-4CE3-897E-41AF55C171FC}" presName="nodeFollowingNodes" presStyleLbl="node1" presStyleIdx="4" presStyleCnt="5">
        <dgm:presLayoutVars>
          <dgm:bulletEnabled val="1"/>
        </dgm:presLayoutVars>
      </dgm:prSet>
      <dgm:spPr/>
      <dgm:t>
        <a:bodyPr/>
        <a:lstStyle/>
        <a:p>
          <a:endParaRPr lang="tr-TR"/>
        </a:p>
      </dgm:t>
    </dgm:pt>
  </dgm:ptLst>
  <dgm:cxnLst>
    <dgm:cxn modelId="{DB33F7CB-B0A8-4218-AA66-1387FC73614F}" type="presOf" srcId="{B0B6293F-41D7-4076-BBCA-CA77246B9947}" destId="{20BEC702-AB5D-48E3-8D07-C762C80B966D}" srcOrd="0" destOrd="0" presId="urn:microsoft.com/office/officeart/2005/8/layout/cycle3"/>
    <dgm:cxn modelId="{D1AC85BA-EC56-48AD-9115-C6A8EF0FCFE7}" type="presOf" srcId="{CB5333B4-C0B9-4B12-BF02-A5DF32078892}" destId="{068871C2-D1BA-4D37-B913-25B57D934189}" srcOrd="0" destOrd="0" presId="urn:microsoft.com/office/officeart/2005/8/layout/cycle3"/>
    <dgm:cxn modelId="{2CE60278-3026-488D-B22D-65B77184A0F2}" type="presOf" srcId="{E4025120-E5CE-41C6-8AC7-DD9F4FB10330}" destId="{2EC4A6F9-072D-485B-92C6-7DAD78C56A8A}" srcOrd="0" destOrd="0" presId="urn:microsoft.com/office/officeart/2005/8/layout/cycle3"/>
    <dgm:cxn modelId="{549344BD-4B02-4409-8192-59CEC90C86DF}" srcId="{5140E298-097D-4207-AAFB-CBCC956962C8}" destId="{7FEE3379-DB75-4E4C-B6FD-526E91054C28}" srcOrd="0" destOrd="0" parTransId="{F51B16C1-F534-41A5-B873-AE16CD1EECA6}" sibTransId="{2981296A-CC2E-40CE-8F38-9453001695E7}"/>
    <dgm:cxn modelId="{EDB691E4-0471-498A-9B48-0E9E58B28A87}" srcId="{5140E298-097D-4207-AAFB-CBCC956962C8}" destId="{B0B6293F-41D7-4076-BBCA-CA77246B9947}" srcOrd="1" destOrd="0" parTransId="{1030E6ED-0BFE-462F-9CC2-8B99312AA0DB}" sibTransId="{47EB3E7A-23DB-43A2-88FF-1D89E5EFF250}"/>
    <dgm:cxn modelId="{B847B449-6A7E-4387-99A2-7133DB562991}" type="presOf" srcId="{7FEE3379-DB75-4E4C-B6FD-526E91054C28}" destId="{10465F3D-8F74-41EF-815D-CAAF47ACC596}" srcOrd="0" destOrd="0" presId="urn:microsoft.com/office/officeart/2005/8/layout/cycle3"/>
    <dgm:cxn modelId="{2C2C4458-095C-4F06-8CA2-2BD519766AD7}" srcId="{5140E298-097D-4207-AAFB-CBCC956962C8}" destId="{E4025120-E5CE-41C6-8AC7-DD9F4FB10330}" srcOrd="3" destOrd="0" parTransId="{60A0B1E2-3806-4138-BB0C-A36A382FD63C}" sibTransId="{59C66F29-2B35-4762-8DCF-E076ADC28CBF}"/>
    <dgm:cxn modelId="{DA3AAF05-FFE7-4653-8A57-F44EF0934BDB}" srcId="{5140E298-097D-4207-AAFB-CBCC956962C8}" destId="{C557E76C-DC21-4CE3-897E-41AF55C171FC}" srcOrd="4" destOrd="0" parTransId="{67BEE235-409C-447B-ACED-F8DEE45BFF1A}" sibTransId="{426E353D-2C0C-432B-9AD6-53B53861A48B}"/>
    <dgm:cxn modelId="{13B7C011-A645-427E-BBD3-D548176E7AC0}" type="presOf" srcId="{C557E76C-DC21-4CE3-897E-41AF55C171FC}" destId="{97481948-08E1-47CB-8B65-578A2EEF15FB}" srcOrd="0" destOrd="0" presId="urn:microsoft.com/office/officeart/2005/8/layout/cycle3"/>
    <dgm:cxn modelId="{C915ABD4-EAB8-47BE-98A9-45F219FD6AC6}" srcId="{5140E298-097D-4207-AAFB-CBCC956962C8}" destId="{CB5333B4-C0B9-4B12-BF02-A5DF32078892}" srcOrd="2" destOrd="0" parTransId="{9025F291-8335-4EE0-B642-88F23CF9EFA1}" sibTransId="{EBD369DA-1CA2-422A-AB81-AEEF35AEBD16}"/>
    <dgm:cxn modelId="{45C80908-F2C8-4091-B646-720E6FACDFE5}" type="presOf" srcId="{2981296A-CC2E-40CE-8F38-9453001695E7}" destId="{D220FA2E-4BBA-4B87-A54C-9ADB536203F8}" srcOrd="0" destOrd="0" presId="urn:microsoft.com/office/officeart/2005/8/layout/cycle3"/>
    <dgm:cxn modelId="{0F7587CD-CF33-4293-BF49-17CDA9A81B9C}" type="presOf" srcId="{5140E298-097D-4207-AAFB-CBCC956962C8}" destId="{D9841EA7-B466-4E4E-8E0E-126FC96B11DF}" srcOrd="0" destOrd="0" presId="urn:microsoft.com/office/officeart/2005/8/layout/cycle3"/>
    <dgm:cxn modelId="{264A255B-0780-4E0C-8AD1-C0FB8EA2AD4B}" type="presParOf" srcId="{D9841EA7-B466-4E4E-8E0E-126FC96B11DF}" destId="{D5598221-612C-4A2E-998A-0CF35F64300A}" srcOrd="0" destOrd="0" presId="urn:microsoft.com/office/officeart/2005/8/layout/cycle3"/>
    <dgm:cxn modelId="{16E81C7D-0040-4947-837D-4FE857C0FC84}" type="presParOf" srcId="{D5598221-612C-4A2E-998A-0CF35F64300A}" destId="{10465F3D-8F74-41EF-815D-CAAF47ACC596}" srcOrd="0" destOrd="0" presId="urn:microsoft.com/office/officeart/2005/8/layout/cycle3"/>
    <dgm:cxn modelId="{05083714-4092-4A32-9698-0DC37FC616C3}" type="presParOf" srcId="{D5598221-612C-4A2E-998A-0CF35F64300A}" destId="{D220FA2E-4BBA-4B87-A54C-9ADB536203F8}" srcOrd="1" destOrd="0" presId="urn:microsoft.com/office/officeart/2005/8/layout/cycle3"/>
    <dgm:cxn modelId="{3637C0CF-3220-4ECE-A0D1-6989432694D0}" type="presParOf" srcId="{D5598221-612C-4A2E-998A-0CF35F64300A}" destId="{20BEC702-AB5D-48E3-8D07-C762C80B966D}" srcOrd="2" destOrd="0" presId="urn:microsoft.com/office/officeart/2005/8/layout/cycle3"/>
    <dgm:cxn modelId="{0DDBE0F5-ACFD-4874-B29C-0E7601100C40}" type="presParOf" srcId="{D5598221-612C-4A2E-998A-0CF35F64300A}" destId="{068871C2-D1BA-4D37-B913-25B57D934189}" srcOrd="3" destOrd="0" presId="urn:microsoft.com/office/officeart/2005/8/layout/cycle3"/>
    <dgm:cxn modelId="{13370090-A969-450E-92C6-589607C048DE}" type="presParOf" srcId="{D5598221-612C-4A2E-998A-0CF35F64300A}" destId="{2EC4A6F9-072D-485B-92C6-7DAD78C56A8A}" srcOrd="4" destOrd="0" presId="urn:microsoft.com/office/officeart/2005/8/layout/cycle3"/>
    <dgm:cxn modelId="{97EA1D9B-5864-446F-B9D7-D47E58420EFE}" type="presParOf" srcId="{D5598221-612C-4A2E-998A-0CF35F64300A}" destId="{97481948-08E1-47CB-8B65-578A2EEF15FB}" srcOrd="5"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20FA2E-4BBA-4B87-A54C-9ADB536203F8}">
      <dsp:nvSpPr>
        <dsp:cNvPr id="0" name=""/>
        <dsp:cNvSpPr/>
      </dsp:nvSpPr>
      <dsp:spPr>
        <a:xfrm>
          <a:off x="909916" y="-3485"/>
          <a:ext cx="2594051" cy="2594051"/>
        </a:xfrm>
        <a:prstGeom prst="circularArrow">
          <a:avLst>
            <a:gd name="adj1" fmla="val 5274"/>
            <a:gd name="adj2" fmla="val 312630"/>
            <a:gd name="adj3" fmla="val 14314899"/>
            <a:gd name="adj4" fmla="val 17076421"/>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465F3D-8F74-41EF-815D-CAAF47ACC596}">
      <dsp:nvSpPr>
        <dsp:cNvPr id="0" name=""/>
        <dsp:cNvSpPr/>
      </dsp:nvSpPr>
      <dsp:spPr>
        <a:xfrm>
          <a:off x="1738182" y="729"/>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Geri</a:t>
          </a:r>
        </a:p>
      </dsp:txBody>
      <dsp:txXfrm>
        <a:off x="1761065" y="23612"/>
        <a:ext cx="891753" cy="422993"/>
      </dsp:txXfrm>
    </dsp:sp>
    <dsp:sp modelId="{AE9C3AF2-DD0B-4B02-81E1-0EDCEE7788BB}">
      <dsp:nvSpPr>
        <dsp:cNvPr id="0" name=""/>
        <dsp:cNvSpPr/>
      </dsp:nvSpPr>
      <dsp:spPr>
        <a:xfrm>
          <a:off x="2649547" y="526905"/>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Sıcaklık</a:t>
          </a:r>
        </a:p>
      </dsp:txBody>
      <dsp:txXfrm>
        <a:off x="2672430" y="549788"/>
        <a:ext cx="891753" cy="422993"/>
      </dsp:txXfrm>
    </dsp:sp>
    <dsp:sp modelId="{068871C2-D1BA-4D37-B913-25B57D934189}">
      <dsp:nvSpPr>
        <dsp:cNvPr id="0" name=""/>
        <dsp:cNvSpPr/>
      </dsp:nvSpPr>
      <dsp:spPr>
        <a:xfrm>
          <a:off x="2649547" y="1579259"/>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Fan</a:t>
          </a:r>
        </a:p>
      </dsp:txBody>
      <dsp:txXfrm>
        <a:off x="2672430" y="1602142"/>
        <a:ext cx="891753" cy="422993"/>
      </dsp:txXfrm>
    </dsp:sp>
    <dsp:sp modelId="{2EC4A6F9-072D-485B-92C6-7DAD78C56A8A}">
      <dsp:nvSpPr>
        <dsp:cNvPr id="0" name=""/>
        <dsp:cNvSpPr/>
      </dsp:nvSpPr>
      <dsp:spPr>
        <a:xfrm>
          <a:off x="1738182" y="2105436"/>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Haftalık Pr.</a:t>
          </a:r>
        </a:p>
      </dsp:txBody>
      <dsp:txXfrm>
        <a:off x="1761065" y="2128319"/>
        <a:ext cx="891753" cy="422993"/>
      </dsp:txXfrm>
    </dsp:sp>
    <dsp:sp modelId="{34C127D9-97A8-46AD-A53A-C556D7FAE752}">
      <dsp:nvSpPr>
        <dsp:cNvPr id="0" name=""/>
        <dsp:cNvSpPr/>
      </dsp:nvSpPr>
      <dsp:spPr>
        <a:xfrm>
          <a:off x="826817" y="1579259"/>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Sıcaklık Komp.</a:t>
          </a:r>
        </a:p>
      </dsp:txBody>
      <dsp:txXfrm>
        <a:off x="849700" y="1602142"/>
        <a:ext cx="891753" cy="422993"/>
      </dsp:txXfrm>
    </dsp:sp>
    <dsp:sp modelId="{97481948-08E1-47CB-8B65-578A2EEF15FB}">
      <dsp:nvSpPr>
        <dsp:cNvPr id="0" name=""/>
        <dsp:cNvSpPr/>
      </dsp:nvSpPr>
      <dsp:spPr>
        <a:xfrm>
          <a:off x="826817" y="526905"/>
          <a:ext cx="937519" cy="468759"/>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i="0" kern="1200">
              <a:latin typeface="DINbek Light" panose="00000400000000000000" pitchFamily="2" charset="0"/>
            </a:rPr>
            <a:t>Ayarlar</a:t>
          </a:r>
        </a:p>
      </dsp:txBody>
      <dsp:txXfrm>
        <a:off x="849700" y="549788"/>
        <a:ext cx="891753" cy="4229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20FA2E-4BBA-4B87-A54C-9ADB536203F8}">
      <dsp:nvSpPr>
        <dsp:cNvPr id="0" name=""/>
        <dsp:cNvSpPr/>
      </dsp:nvSpPr>
      <dsp:spPr>
        <a:xfrm>
          <a:off x="789071" y="-62068"/>
          <a:ext cx="1660357" cy="1660357"/>
        </a:xfrm>
        <a:prstGeom prst="circularArrow">
          <a:avLst>
            <a:gd name="adj1" fmla="val 5689"/>
            <a:gd name="adj2" fmla="val 340510"/>
            <a:gd name="adj3" fmla="val 12775634"/>
            <a:gd name="adj4" fmla="val 18022789"/>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465F3D-8F74-41EF-815D-CAAF47ACC596}">
      <dsp:nvSpPr>
        <dsp:cNvPr id="0" name=""/>
        <dsp:cNvSpPr/>
      </dsp:nvSpPr>
      <dsp:spPr>
        <a:xfrm>
          <a:off x="1080817" y="196"/>
          <a:ext cx="1076864" cy="538432"/>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Geri</a:t>
          </a:r>
        </a:p>
      </dsp:txBody>
      <dsp:txXfrm>
        <a:off x="1107101" y="26480"/>
        <a:ext cx="1024296" cy="485864"/>
      </dsp:txXfrm>
    </dsp:sp>
    <dsp:sp modelId="{AE9C3AF2-DD0B-4B02-81E1-0EDCEE7788BB}">
      <dsp:nvSpPr>
        <dsp:cNvPr id="0" name=""/>
        <dsp:cNvSpPr/>
      </dsp:nvSpPr>
      <dsp:spPr>
        <a:xfrm>
          <a:off x="1710100" y="1090146"/>
          <a:ext cx="1076864" cy="538432"/>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Oda sıcaklığı</a:t>
          </a:r>
        </a:p>
      </dsp:txBody>
      <dsp:txXfrm>
        <a:off x="1736384" y="1116430"/>
        <a:ext cx="1024296" cy="485864"/>
      </dsp:txXfrm>
    </dsp:sp>
    <dsp:sp modelId="{068871C2-D1BA-4D37-B913-25B57D934189}">
      <dsp:nvSpPr>
        <dsp:cNvPr id="0" name=""/>
        <dsp:cNvSpPr/>
      </dsp:nvSpPr>
      <dsp:spPr>
        <a:xfrm>
          <a:off x="451534" y="1090146"/>
          <a:ext cx="1076864" cy="538432"/>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Kazan Sıcaklığı</a:t>
          </a:r>
        </a:p>
      </dsp:txBody>
      <dsp:txXfrm>
        <a:off x="477818" y="1116430"/>
        <a:ext cx="1024296" cy="4858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20FA2E-4BBA-4B87-A54C-9ADB536203F8}">
      <dsp:nvSpPr>
        <dsp:cNvPr id="0" name=""/>
        <dsp:cNvSpPr/>
      </dsp:nvSpPr>
      <dsp:spPr>
        <a:xfrm>
          <a:off x="626429" y="-7359"/>
          <a:ext cx="1749421" cy="1749421"/>
        </a:xfrm>
        <a:prstGeom prst="circularArrow">
          <a:avLst>
            <a:gd name="adj1" fmla="val 5544"/>
            <a:gd name="adj2" fmla="val 330680"/>
            <a:gd name="adj3" fmla="val 13987545"/>
            <a:gd name="adj4" fmla="val 1725847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465F3D-8F74-41EF-815D-CAAF47ACC596}">
      <dsp:nvSpPr>
        <dsp:cNvPr id="0" name=""/>
        <dsp:cNvSpPr/>
      </dsp:nvSpPr>
      <dsp:spPr>
        <a:xfrm>
          <a:off x="1129519" y="466"/>
          <a:ext cx="743240" cy="3716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Geri</a:t>
          </a:r>
        </a:p>
      </dsp:txBody>
      <dsp:txXfrm>
        <a:off x="1147660" y="18607"/>
        <a:ext cx="706958" cy="335338"/>
      </dsp:txXfrm>
    </dsp:sp>
    <dsp:sp modelId="{20BEC702-AB5D-48E3-8D07-C762C80B966D}">
      <dsp:nvSpPr>
        <dsp:cNvPr id="0" name=""/>
        <dsp:cNvSpPr/>
      </dsp:nvSpPr>
      <dsp:spPr>
        <a:xfrm>
          <a:off x="1839028" y="515955"/>
          <a:ext cx="743240" cy="3716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Tarih-Saat</a:t>
          </a:r>
        </a:p>
      </dsp:txBody>
      <dsp:txXfrm>
        <a:off x="1857169" y="534096"/>
        <a:ext cx="706958" cy="335338"/>
      </dsp:txXfrm>
    </dsp:sp>
    <dsp:sp modelId="{068871C2-D1BA-4D37-B913-25B57D934189}">
      <dsp:nvSpPr>
        <dsp:cNvPr id="0" name=""/>
        <dsp:cNvSpPr/>
      </dsp:nvSpPr>
      <dsp:spPr>
        <a:xfrm>
          <a:off x="1494372" y="1350032"/>
          <a:ext cx="890535" cy="3716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Ekran-Sesler</a:t>
          </a:r>
        </a:p>
      </dsp:txBody>
      <dsp:txXfrm>
        <a:off x="1512513" y="1368173"/>
        <a:ext cx="854253" cy="335338"/>
      </dsp:txXfrm>
    </dsp:sp>
    <dsp:sp modelId="{2EC4A6F9-072D-485B-92C6-7DAD78C56A8A}">
      <dsp:nvSpPr>
        <dsp:cNvPr id="0" name=""/>
        <dsp:cNvSpPr/>
      </dsp:nvSpPr>
      <dsp:spPr>
        <a:xfrm>
          <a:off x="727601" y="1350032"/>
          <a:ext cx="670075" cy="3716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Lisan</a:t>
          </a:r>
        </a:p>
      </dsp:txBody>
      <dsp:txXfrm>
        <a:off x="745742" y="1368173"/>
        <a:ext cx="633793" cy="335338"/>
      </dsp:txXfrm>
    </dsp:sp>
    <dsp:sp modelId="{97481948-08E1-47CB-8B65-578A2EEF15FB}">
      <dsp:nvSpPr>
        <dsp:cNvPr id="0" name=""/>
        <dsp:cNvSpPr/>
      </dsp:nvSpPr>
      <dsp:spPr>
        <a:xfrm>
          <a:off x="420011" y="515955"/>
          <a:ext cx="743240" cy="37162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Servis</a:t>
          </a:r>
        </a:p>
      </dsp:txBody>
      <dsp:txXfrm>
        <a:off x="438152" y="534096"/>
        <a:ext cx="706958" cy="33533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2061</Words>
  <Characters>11753</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test</cp:lastModifiedBy>
  <cp:revision>4</cp:revision>
  <cp:lastPrinted>2025-01-20T16:18:00Z</cp:lastPrinted>
  <dcterms:created xsi:type="dcterms:W3CDTF">2025-03-05T15:23:00Z</dcterms:created>
  <dcterms:modified xsi:type="dcterms:W3CDTF">2025-03-05T15:35:00Z</dcterms:modified>
</cp:coreProperties>
</file>