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svg" ContentType="image/svg+xml"/>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E77C9" w:rsidRDefault="009E77C9"/>
    <w:p w:rsidR="00B11B6A" w:rsidRDefault="000671C7" w:rsidP="000671C7">
      <w:pPr>
        <w:jc w:val="center"/>
      </w:pPr>
      <w:bookmarkStart w:id="0" w:name="_Hlk479781835"/>
      <w:bookmarkEnd w:id="0"/>
      <w:r>
        <w:rPr>
          <w:noProof/>
          <w:lang w:eastAsia="tr-TR"/>
        </w:rPr>
        <w:drawing>
          <wp:inline distT="0" distB="0" distL="0" distR="0">
            <wp:extent cx="4849386" cy="933450"/>
            <wp:effectExtent l="0" t="0" r="889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4854933" cy="934518"/>
                    </a:xfrm>
                    <a:prstGeom prst="rect">
                      <a:avLst/>
                    </a:prstGeom>
                    <a:noFill/>
                    <a:ln>
                      <a:noFill/>
                    </a:ln>
                  </pic:spPr>
                </pic:pic>
              </a:graphicData>
            </a:graphic>
          </wp:inline>
        </w:drawing>
      </w:r>
    </w:p>
    <w:p w:rsidR="00B11B6A" w:rsidRDefault="00B11B6A"/>
    <w:p w:rsidR="00B11B6A" w:rsidRDefault="00B11B6A"/>
    <w:p w:rsidR="00B11B6A" w:rsidRDefault="00B11B6A"/>
    <w:p w:rsidR="004D21DD" w:rsidRDefault="00BF775B" w:rsidP="009576E8">
      <w:pPr>
        <w:ind w:left="3686"/>
        <w:rPr>
          <w:rFonts w:ascii="DINBEK" w:hAnsi="DINBEK"/>
          <w:sz w:val="100"/>
          <w:szCs w:val="100"/>
        </w:rPr>
      </w:pPr>
      <w:r>
        <w:rPr>
          <w:rFonts w:ascii="DINBEK" w:hAnsi="DINBEK"/>
          <w:noProof/>
          <w:sz w:val="144"/>
          <w:szCs w:val="144"/>
          <w:lang w:eastAsia="tr-TR"/>
        </w:rPr>
        <w:drawing>
          <wp:inline distT="0" distB="0" distL="0" distR="0">
            <wp:extent cx="1390191" cy="2768187"/>
            <wp:effectExtent l="0" t="0" r="635" b="0"/>
            <wp:docPr id="227" name="Resim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18595" cy="2824745"/>
                    </a:xfrm>
                    <a:prstGeom prst="rect">
                      <a:avLst/>
                    </a:prstGeom>
                    <a:noFill/>
                    <a:ln>
                      <a:noFill/>
                    </a:ln>
                  </pic:spPr>
                </pic:pic>
              </a:graphicData>
            </a:graphic>
          </wp:inline>
        </w:drawing>
      </w:r>
      <w:r w:rsidR="004D21DD">
        <w:rPr>
          <w:noProof/>
          <w:lang w:eastAsia="tr-TR"/>
        </w:rPr>
        <w:drawing>
          <wp:anchor distT="0" distB="0" distL="114300" distR="114300" simplePos="0" relativeHeight="251743232" behindDoc="0" locked="0" layoutInCell="1" allowOverlap="1">
            <wp:simplePos x="0" y="0"/>
            <wp:positionH relativeFrom="margin">
              <wp:posOffset>5072380</wp:posOffset>
            </wp:positionH>
            <wp:positionV relativeFrom="paragraph">
              <wp:posOffset>772160</wp:posOffset>
            </wp:positionV>
            <wp:extent cx="1542993" cy="2382170"/>
            <wp:effectExtent l="857250" t="114300" r="114935" b="170815"/>
            <wp:wrapNone/>
            <wp:docPr id="55" name="Resim 55" descr="C:\Users\FarukSelvi\AppData\Local\Microsoft\Windows\INetCache\Content.Word\hidrolydia_final0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arukSelvi\AppData\Local\Microsoft\Windows\INetCache\Content.Word\hidrolydia_final01_1.jpg"/>
                    <pic:cNvPicPr>
                      <a:picLocks noChangeAspect="1" noChangeArrowheads="1"/>
                    </pic:cNvPicPr>
                  </pic:nvPicPr>
                  <pic:blipFill rotWithShape="1">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7520" r="20643"/>
                    <a:stretch/>
                  </pic:blipFill>
                  <pic:spPr bwMode="auto">
                    <a:xfrm>
                      <a:off x="0" y="0"/>
                      <a:ext cx="1542993" cy="2382170"/>
                    </a:xfrm>
                    <a:prstGeom prst="rect">
                      <a:avLst/>
                    </a:prstGeom>
                    <a:ln w="127000" cap="rnd">
                      <a:solidFill>
                        <a:srgbClr val="FFFFFF"/>
                      </a:solidFill>
                    </a:ln>
                    <a:effectLst>
                      <a:outerShdw blurRad="76200" dist="95250" dir="10500000" sx="97000" sy="23000" kx="900000" algn="br" rotWithShape="0">
                        <a:srgbClr val="000000">
                          <a:alpha val="20000"/>
                        </a:srgb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4D21DD">
        <w:rPr>
          <w:noProof/>
          <w:lang w:eastAsia="tr-TR"/>
        </w:rPr>
        <w:drawing>
          <wp:anchor distT="0" distB="0" distL="114300" distR="114300" simplePos="0" relativeHeight="251745280" behindDoc="0" locked="0" layoutInCell="1" allowOverlap="1">
            <wp:simplePos x="0" y="0"/>
            <wp:positionH relativeFrom="column">
              <wp:posOffset>312420</wp:posOffset>
            </wp:positionH>
            <wp:positionV relativeFrom="paragraph">
              <wp:posOffset>747395</wp:posOffset>
            </wp:positionV>
            <wp:extent cx="1595713" cy="2369185"/>
            <wp:effectExtent l="838200" t="114300" r="119380" b="183515"/>
            <wp:wrapNone/>
            <wp:docPr id="289" name="Resim 289" descr="C:\Users\FarukSelvi\AppData\Local\Microsoft\Windows\INetCache\Content.Word\thyateria_final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FarukSelvi\AppData\Local\Microsoft\Windows\INetCache\Content.Word\thyateria_final02.jpg"/>
                    <pic:cNvPicPr>
                      <a:picLocks noChangeAspect="1" noChangeArrowheads="1"/>
                    </pic:cNvPicPr>
                  </pic:nvPicPr>
                  <pic:blipFill rotWithShape="1">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4998" t="2150" r="23395" b="2106"/>
                    <a:stretch/>
                  </pic:blipFill>
                  <pic:spPr bwMode="auto">
                    <a:xfrm>
                      <a:off x="0" y="0"/>
                      <a:ext cx="1595713" cy="2369185"/>
                    </a:xfrm>
                    <a:prstGeom prst="rect">
                      <a:avLst/>
                    </a:prstGeom>
                    <a:ln w="127000" cap="rnd">
                      <a:solidFill>
                        <a:srgbClr val="FFFFFF"/>
                      </a:solidFill>
                    </a:ln>
                    <a:effectLst>
                      <a:outerShdw blurRad="76200" dist="95250" dir="10500000" sx="97000" sy="23000" kx="900000" algn="br" rotWithShape="0">
                        <a:srgbClr val="000000">
                          <a:alpha val="20000"/>
                        </a:srgb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9576E8" w:rsidRPr="009576E8" w:rsidRDefault="009576E8" w:rsidP="009576E8">
      <w:pPr>
        <w:ind w:left="3686"/>
        <w:rPr>
          <w:rFonts w:ascii="DINBEK" w:hAnsi="DINBEK"/>
          <w:sz w:val="100"/>
          <w:szCs w:val="100"/>
        </w:rPr>
      </w:pPr>
    </w:p>
    <w:p w:rsidR="001B3C7A" w:rsidRPr="000671C7" w:rsidRDefault="00B11B6A" w:rsidP="001B3C7A">
      <w:pPr>
        <w:jc w:val="center"/>
        <w:rPr>
          <w:rFonts w:ascii="DINbek Light" w:hAnsi="DINbek Light"/>
          <w:sz w:val="110"/>
          <w:szCs w:val="110"/>
        </w:rPr>
      </w:pPr>
      <w:r w:rsidRPr="000671C7">
        <w:rPr>
          <w:rFonts w:ascii="DINbek Light" w:hAnsi="DINbek Light"/>
          <w:sz w:val="110"/>
          <w:szCs w:val="110"/>
        </w:rPr>
        <w:t>KULLAN</w:t>
      </w:r>
      <w:r w:rsidR="00207BD1" w:rsidRPr="000671C7">
        <w:rPr>
          <w:rFonts w:ascii="DINbek Light" w:hAnsi="DINbek Light"/>
          <w:sz w:val="110"/>
          <w:szCs w:val="110"/>
        </w:rPr>
        <w:t>I</w:t>
      </w:r>
      <w:r w:rsidRPr="000671C7">
        <w:rPr>
          <w:rFonts w:ascii="DINbek Light" w:hAnsi="DINbek Light"/>
          <w:sz w:val="110"/>
          <w:szCs w:val="110"/>
        </w:rPr>
        <w:t>M KILAVUZU</w:t>
      </w:r>
    </w:p>
    <w:p w:rsidR="001B3C7A" w:rsidRPr="00207BD1" w:rsidRDefault="001B3C7A" w:rsidP="001B3C7A">
      <w:pPr>
        <w:jc w:val="center"/>
        <w:rPr>
          <w:rFonts w:ascii="DINbek Light" w:hAnsi="DINbek Light"/>
          <w:sz w:val="24"/>
          <w:szCs w:val="24"/>
        </w:rPr>
      </w:pPr>
      <w:r w:rsidRPr="00207BD1">
        <w:rPr>
          <w:rFonts w:ascii="DINbek Medium" w:hAnsi="DINbek Medium"/>
          <w:sz w:val="24"/>
          <w:szCs w:val="24"/>
          <w:u w:val="single"/>
        </w:rPr>
        <w:t>MODELLER</w:t>
      </w:r>
      <w:r w:rsidRPr="00207BD1">
        <w:rPr>
          <w:rFonts w:ascii="DINbek Light" w:hAnsi="DINbek Light"/>
          <w:sz w:val="24"/>
          <w:szCs w:val="24"/>
        </w:rPr>
        <w:br/>
        <w:t>LIDYA</w:t>
      </w:r>
      <w:r w:rsidR="005D0D5F">
        <w:rPr>
          <w:rFonts w:ascii="DINbek Light" w:hAnsi="DINbek Light"/>
          <w:sz w:val="24"/>
          <w:szCs w:val="24"/>
        </w:rPr>
        <w:t>/PLUS</w:t>
      </w:r>
      <w:r w:rsidRPr="00207BD1">
        <w:rPr>
          <w:rFonts w:ascii="DINbek Light" w:hAnsi="DINbek Light"/>
          <w:sz w:val="24"/>
          <w:szCs w:val="24"/>
        </w:rPr>
        <w:t>-</w:t>
      </w:r>
      <w:r w:rsidR="007F76E4" w:rsidRPr="00207BD1">
        <w:rPr>
          <w:rFonts w:ascii="DINbek Light" w:hAnsi="DINbek Light"/>
          <w:sz w:val="24"/>
          <w:szCs w:val="24"/>
        </w:rPr>
        <w:t>15-</w:t>
      </w:r>
      <w:r w:rsidRPr="00207BD1">
        <w:rPr>
          <w:rFonts w:ascii="DINbek Light" w:hAnsi="DINbek Light"/>
          <w:sz w:val="24"/>
          <w:szCs w:val="24"/>
        </w:rPr>
        <w:t>25</w:t>
      </w:r>
      <w:r w:rsidRPr="00207BD1">
        <w:rPr>
          <w:rFonts w:ascii="DINbek Light" w:hAnsi="DINbek Light"/>
          <w:sz w:val="24"/>
          <w:szCs w:val="24"/>
        </w:rPr>
        <w:br/>
        <w:t>LIDYA COMPACT</w:t>
      </w:r>
      <w:r w:rsidR="005D0D5F">
        <w:rPr>
          <w:rFonts w:ascii="DINbek Light" w:hAnsi="DINbek Light"/>
          <w:sz w:val="24"/>
          <w:szCs w:val="24"/>
        </w:rPr>
        <w:t>/PLUS-PROPLUS</w:t>
      </w:r>
      <w:r w:rsidR="007F76E4" w:rsidRPr="00207BD1">
        <w:rPr>
          <w:rFonts w:ascii="DINbek Light" w:hAnsi="DINbek Light"/>
          <w:sz w:val="24"/>
          <w:szCs w:val="24"/>
        </w:rPr>
        <w:t>-15</w:t>
      </w:r>
      <w:r w:rsidRPr="00207BD1">
        <w:rPr>
          <w:rFonts w:ascii="DINbek Light" w:hAnsi="DINbek Light"/>
          <w:sz w:val="24"/>
          <w:szCs w:val="24"/>
        </w:rPr>
        <w:t>-25</w:t>
      </w:r>
      <w:r w:rsidRPr="00207BD1">
        <w:rPr>
          <w:rFonts w:ascii="DINbek Light" w:hAnsi="DINbek Light"/>
          <w:sz w:val="24"/>
          <w:szCs w:val="24"/>
        </w:rPr>
        <w:br/>
        <w:t>THYATERIA LITE-25</w:t>
      </w:r>
    </w:p>
    <w:p w:rsidR="004D21DD" w:rsidRDefault="001B3C7A" w:rsidP="001A7F0E">
      <w:pPr>
        <w:pStyle w:val="KeskinTrnak"/>
        <w:pBdr>
          <w:bottom w:val="single" w:sz="4" w:space="2" w:color="2FA3EE" w:themeColor="accent1"/>
        </w:pBdr>
      </w:pPr>
      <w:r>
        <w:t>BU KULLANMA KILAVUZU ÜRÜNÜ ÇALIŞTIRMADAN ÖNCE MUTLAKA OKUYUNUZ VE TALİMATLARA KESİNLİKLE UYUNUZ.</w:t>
      </w:r>
    </w:p>
    <w:p w:rsidR="00C7382B" w:rsidRPr="00C7382B" w:rsidRDefault="00C7382B" w:rsidP="00C7382B"/>
    <w:p w:rsidR="00C7382B" w:rsidRPr="00C7382B" w:rsidRDefault="00C7382B" w:rsidP="00C7382B"/>
    <w:sdt>
      <w:sdtPr>
        <w:rPr>
          <w:rFonts w:eastAsiaTheme="minorHAnsi" w:cstheme="minorBidi"/>
          <w:b w:val="0"/>
          <w:color w:val="auto"/>
          <w:sz w:val="22"/>
          <w:szCs w:val="22"/>
          <w:lang w:eastAsia="en-US"/>
        </w:rPr>
        <w:id w:val="708843510"/>
        <w:docPartObj>
          <w:docPartGallery w:val="Table of Contents"/>
          <w:docPartUnique/>
        </w:docPartObj>
      </w:sdtPr>
      <w:sdtEndPr>
        <w:rPr>
          <w:bCs/>
        </w:rPr>
      </w:sdtEndPr>
      <w:sdtContent>
        <w:p w:rsidR="005D0D5F" w:rsidRPr="00C7382B" w:rsidRDefault="005D0D5F">
          <w:pPr>
            <w:pStyle w:val="TBal"/>
            <w:rPr>
              <w:rFonts w:eastAsiaTheme="minorHAnsi" w:cstheme="minorBidi"/>
              <w:b w:val="0"/>
              <w:color w:val="auto"/>
              <w:sz w:val="22"/>
              <w:szCs w:val="22"/>
              <w:lang w:eastAsia="en-US"/>
            </w:rPr>
          </w:pPr>
          <w:r>
            <w:t>İçindekiler</w:t>
          </w:r>
        </w:p>
        <w:p w:rsidR="00C7382B" w:rsidRDefault="007446D0">
          <w:pPr>
            <w:pStyle w:val="T1"/>
            <w:tabs>
              <w:tab w:val="right" w:leader="dot" w:pos="10456"/>
            </w:tabs>
            <w:rPr>
              <w:rFonts w:asciiTheme="minorHAnsi" w:hAnsiTheme="minorHAnsi" w:cstheme="minorBidi"/>
              <w:noProof/>
            </w:rPr>
          </w:pPr>
          <w:r w:rsidRPr="007446D0">
            <w:fldChar w:fldCharType="begin"/>
          </w:r>
          <w:r w:rsidR="005D0D5F">
            <w:instrText xml:space="preserve"> TOC \o "1-3" \h \z \u </w:instrText>
          </w:r>
          <w:r w:rsidRPr="007446D0">
            <w:fldChar w:fldCharType="separate"/>
          </w:r>
          <w:hyperlink w:anchor="_Toc192087254" w:history="1">
            <w:r w:rsidR="00C7382B" w:rsidRPr="00F860C7">
              <w:rPr>
                <w:rStyle w:val="Kpr"/>
                <w:noProof/>
              </w:rPr>
              <w:t>GENEL UYARILAR</w:t>
            </w:r>
            <w:r w:rsidR="00C7382B">
              <w:rPr>
                <w:noProof/>
                <w:webHidden/>
              </w:rPr>
              <w:tab/>
            </w:r>
            <w:r w:rsidR="00C7382B">
              <w:rPr>
                <w:noProof/>
                <w:webHidden/>
              </w:rPr>
              <w:fldChar w:fldCharType="begin"/>
            </w:r>
            <w:r w:rsidR="00C7382B">
              <w:rPr>
                <w:noProof/>
                <w:webHidden/>
              </w:rPr>
              <w:instrText xml:space="preserve"> PAGEREF _Toc192087254 \h </w:instrText>
            </w:r>
            <w:r w:rsidR="00C7382B">
              <w:rPr>
                <w:noProof/>
                <w:webHidden/>
              </w:rPr>
            </w:r>
            <w:r w:rsidR="00C7382B">
              <w:rPr>
                <w:noProof/>
                <w:webHidden/>
              </w:rPr>
              <w:fldChar w:fldCharType="separate"/>
            </w:r>
            <w:r w:rsidR="00C7382B">
              <w:rPr>
                <w:noProof/>
                <w:webHidden/>
              </w:rPr>
              <w:t>4</w:t>
            </w:r>
            <w:r w:rsidR="00C7382B">
              <w:rPr>
                <w:noProof/>
                <w:webHidden/>
              </w:rPr>
              <w:fldChar w:fldCharType="end"/>
            </w:r>
          </w:hyperlink>
        </w:p>
        <w:p w:rsidR="00C7382B" w:rsidRDefault="00C7382B">
          <w:pPr>
            <w:pStyle w:val="T2"/>
            <w:tabs>
              <w:tab w:val="right" w:leader="dot" w:pos="10456"/>
            </w:tabs>
            <w:rPr>
              <w:rFonts w:asciiTheme="minorHAnsi" w:hAnsiTheme="minorHAnsi" w:cstheme="minorBidi"/>
              <w:noProof/>
            </w:rPr>
          </w:pPr>
          <w:hyperlink w:anchor="_Toc192087255" w:history="1">
            <w:r w:rsidRPr="00F860C7">
              <w:rPr>
                <w:rStyle w:val="Kpr"/>
                <w:noProof/>
              </w:rPr>
              <w:t>Bakım ve Temizlik</w:t>
            </w:r>
            <w:r>
              <w:rPr>
                <w:noProof/>
                <w:webHidden/>
              </w:rPr>
              <w:tab/>
            </w:r>
            <w:r>
              <w:rPr>
                <w:noProof/>
                <w:webHidden/>
              </w:rPr>
              <w:fldChar w:fldCharType="begin"/>
            </w:r>
            <w:r>
              <w:rPr>
                <w:noProof/>
                <w:webHidden/>
              </w:rPr>
              <w:instrText xml:space="preserve"> PAGEREF _Toc192087255 \h </w:instrText>
            </w:r>
            <w:r>
              <w:rPr>
                <w:noProof/>
                <w:webHidden/>
              </w:rPr>
            </w:r>
            <w:r>
              <w:rPr>
                <w:noProof/>
                <w:webHidden/>
              </w:rPr>
              <w:fldChar w:fldCharType="separate"/>
            </w:r>
            <w:r>
              <w:rPr>
                <w:noProof/>
                <w:webHidden/>
              </w:rPr>
              <w:t>4</w:t>
            </w:r>
            <w:r>
              <w:rPr>
                <w:noProof/>
                <w:webHidden/>
              </w:rPr>
              <w:fldChar w:fldCharType="end"/>
            </w:r>
          </w:hyperlink>
        </w:p>
        <w:p w:rsidR="00C7382B" w:rsidRDefault="00C7382B">
          <w:pPr>
            <w:pStyle w:val="T2"/>
            <w:tabs>
              <w:tab w:val="right" w:leader="dot" w:pos="10456"/>
            </w:tabs>
            <w:rPr>
              <w:rFonts w:asciiTheme="minorHAnsi" w:hAnsiTheme="minorHAnsi" w:cstheme="minorBidi"/>
              <w:noProof/>
            </w:rPr>
          </w:pPr>
          <w:hyperlink w:anchor="_Toc192087256" w:history="1">
            <w:r w:rsidRPr="00F860C7">
              <w:rPr>
                <w:rStyle w:val="Kpr"/>
                <w:noProof/>
              </w:rPr>
              <w:t>Garanti ve Servis</w:t>
            </w:r>
            <w:r>
              <w:rPr>
                <w:noProof/>
                <w:webHidden/>
              </w:rPr>
              <w:tab/>
            </w:r>
            <w:r>
              <w:rPr>
                <w:noProof/>
                <w:webHidden/>
              </w:rPr>
              <w:fldChar w:fldCharType="begin"/>
            </w:r>
            <w:r>
              <w:rPr>
                <w:noProof/>
                <w:webHidden/>
              </w:rPr>
              <w:instrText xml:space="preserve"> PAGEREF _Toc192087256 \h </w:instrText>
            </w:r>
            <w:r>
              <w:rPr>
                <w:noProof/>
                <w:webHidden/>
              </w:rPr>
            </w:r>
            <w:r>
              <w:rPr>
                <w:noProof/>
                <w:webHidden/>
              </w:rPr>
              <w:fldChar w:fldCharType="separate"/>
            </w:r>
            <w:r>
              <w:rPr>
                <w:noProof/>
                <w:webHidden/>
              </w:rPr>
              <w:t>4</w:t>
            </w:r>
            <w:r>
              <w:rPr>
                <w:noProof/>
                <w:webHidden/>
              </w:rPr>
              <w:fldChar w:fldCharType="end"/>
            </w:r>
          </w:hyperlink>
        </w:p>
        <w:p w:rsidR="00C7382B" w:rsidRDefault="00C7382B">
          <w:pPr>
            <w:pStyle w:val="T1"/>
            <w:tabs>
              <w:tab w:val="right" w:leader="dot" w:pos="10456"/>
            </w:tabs>
            <w:rPr>
              <w:rFonts w:asciiTheme="minorHAnsi" w:hAnsiTheme="minorHAnsi" w:cstheme="minorBidi"/>
              <w:noProof/>
            </w:rPr>
          </w:pPr>
          <w:hyperlink w:anchor="_Toc192087257" w:history="1">
            <w:r w:rsidRPr="00F860C7">
              <w:rPr>
                <w:rStyle w:val="Kpr"/>
                <w:noProof/>
              </w:rPr>
              <w:t>GARANTİ VE SERVİS ŞARTLARIMIZ</w:t>
            </w:r>
            <w:r>
              <w:rPr>
                <w:noProof/>
                <w:webHidden/>
              </w:rPr>
              <w:tab/>
            </w:r>
            <w:r>
              <w:rPr>
                <w:noProof/>
                <w:webHidden/>
              </w:rPr>
              <w:fldChar w:fldCharType="begin"/>
            </w:r>
            <w:r>
              <w:rPr>
                <w:noProof/>
                <w:webHidden/>
              </w:rPr>
              <w:instrText xml:space="preserve"> PAGEREF _Toc192087257 \h </w:instrText>
            </w:r>
            <w:r>
              <w:rPr>
                <w:noProof/>
                <w:webHidden/>
              </w:rPr>
            </w:r>
            <w:r>
              <w:rPr>
                <w:noProof/>
                <w:webHidden/>
              </w:rPr>
              <w:fldChar w:fldCharType="separate"/>
            </w:r>
            <w:r>
              <w:rPr>
                <w:noProof/>
                <w:webHidden/>
              </w:rPr>
              <w:t>5</w:t>
            </w:r>
            <w:r>
              <w:rPr>
                <w:noProof/>
                <w:webHidden/>
              </w:rPr>
              <w:fldChar w:fldCharType="end"/>
            </w:r>
          </w:hyperlink>
        </w:p>
        <w:p w:rsidR="00C7382B" w:rsidRDefault="00C7382B">
          <w:pPr>
            <w:pStyle w:val="T1"/>
            <w:tabs>
              <w:tab w:val="right" w:leader="dot" w:pos="10456"/>
            </w:tabs>
            <w:rPr>
              <w:rFonts w:asciiTheme="minorHAnsi" w:hAnsiTheme="minorHAnsi" w:cstheme="minorBidi"/>
              <w:noProof/>
            </w:rPr>
          </w:pPr>
          <w:hyperlink w:anchor="_Toc192087258" w:history="1">
            <w:r w:rsidRPr="00F860C7">
              <w:rPr>
                <w:rStyle w:val="Kpr"/>
                <w:noProof/>
              </w:rPr>
              <w:t>CİHAZ KULLANIMINDA DİKKAT EDİLECEK HUSUSLAR</w:t>
            </w:r>
            <w:r>
              <w:rPr>
                <w:noProof/>
                <w:webHidden/>
              </w:rPr>
              <w:tab/>
            </w:r>
            <w:r>
              <w:rPr>
                <w:noProof/>
                <w:webHidden/>
              </w:rPr>
              <w:fldChar w:fldCharType="begin"/>
            </w:r>
            <w:r>
              <w:rPr>
                <w:noProof/>
                <w:webHidden/>
              </w:rPr>
              <w:instrText xml:space="preserve"> PAGEREF _Toc192087258 \h </w:instrText>
            </w:r>
            <w:r>
              <w:rPr>
                <w:noProof/>
                <w:webHidden/>
              </w:rPr>
            </w:r>
            <w:r>
              <w:rPr>
                <w:noProof/>
                <w:webHidden/>
              </w:rPr>
              <w:fldChar w:fldCharType="separate"/>
            </w:r>
            <w:r>
              <w:rPr>
                <w:noProof/>
                <w:webHidden/>
              </w:rPr>
              <w:t>5</w:t>
            </w:r>
            <w:r>
              <w:rPr>
                <w:noProof/>
                <w:webHidden/>
              </w:rPr>
              <w:fldChar w:fldCharType="end"/>
            </w:r>
          </w:hyperlink>
        </w:p>
        <w:p w:rsidR="00C7382B" w:rsidRDefault="00C7382B">
          <w:pPr>
            <w:pStyle w:val="T2"/>
            <w:tabs>
              <w:tab w:val="right" w:leader="dot" w:pos="10456"/>
            </w:tabs>
            <w:rPr>
              <w:rFonts w:asciiTheme="minorHAnsi" w:hAnsiTheme="minorHAnsi" w:cstheme="minorBidi"/>
              <w:noProof/>
            </w:rPr>
          </w:pPr>
          <w:hyperlink w:anchor="_Toc192087259" w:history="1">
            <w:r w:rsidRPr="00F860C7">
              <w:rPr>
                <w:rStyle w:val="Kpr"/>
                <w:noProof/>
              </w:rPr>
              <w:t>Kullanım Amacı:</w:t>
            </w:r>
            <w:r>
              <w:rPr>
                <w:noProof/>
                <w:webHidden/>
              </w:rPr>
              <w:tab/>
            </w:r>
            <w:r>
              <w:rPr>
                <w:noProof/>
                <w:webHidden/>
              </w:rPr>
              <w:fldChar w:fldCharType="begin"/>
            </w:r>
            <w:r>
              <w:rPr>
                <w:noProof/>
                <w:webHidden/>
              </w:rPr>
              <w:instrText xml:space="preserve"> PAGEREF _Toc192087259 \h </w:instrText>
            </w:r>
            <w:r>
              <w:rPr>
                <w:noProof/>
                <w:webHidden/>
              </w:rPr>
            </w:r>
            <w:r>
              <w:rPr>
                <w:noProof/>
                <w:webHidden/>
              </w:rPr>
              <w:fldChar w:fldCharType="separate"/>
            </w:r>
            <w:r>
              <w:rPr>
                <w:noProof/>
                <w:webHidden/>
              </w:rPr>
              <w:t>6</w:t>
            </w:r>
            <w:r>
              <w:rPr>
                <w:noProof/>
                <w:webHidden/>
              </w:rPr>
              <w:fldChar w:fldCharType="end"/>
            </w:r>
          </w:hyperlink>
        </w:p>
        <w:p w:rsidR="00C7382B" w:rsidRDefault="00C7382B">
          <w:pPr>
            <w:pStyle w:val="T2"/>
            <w:tabs>
              <w:tab w:val="right" w:leader="dot" w:pos="10456"/>
            </w:tabs>
            <w:rPr>
              <w:rFonts w:asciiTheme="minorHAnsi" w:hAnsiTheme="minorHAnsi" w:cstheme="minorBidi"/>
              <w:noProof/>
            </w:rPr>
          </w:pPr>
          <w:hyperlink w:anchor="_Toc192087260" w:history="1">
            <w:r w:rsidRPr="00F860C7">
              <w:rPr>
                <w:rStyle w:val="Kpr"/>
                <w:noProof/>
              </w:rPr>
              <w:t>Yakıtlar:</w:t>
            </w:r>
            <w:r>
              <w:rPr>
                <w:noProof/>
                <w:webHidden/>
              </w:rPr>
              <w:tab/>
            </w:r>
            <w:r>
              <w:rPr>
                <w:noProof/>
                <w:webHidden/>
              </w:rPr>
              <w:fldChar w:fldCharType="begin"/>
            </w:r>
            <w:r>
              <w:rPr>
                <w:noProof/>
                <w:webHidden/>
              </w:rPr>
              <w:instrText xml:space="preserve"> PAGEREF _Toc192087260 \h </w:instrText>
            </w:r>
            <w:r>
              <w:rPr>
                <w:noProof/>
                <w:webHidden/>
              </w:rPr>
            </w:r>
            <w:r>
              <w:rPr>
                <w:noProof/>
                <w:webHidden/>
              </w:rPr>
              <w:fldChar w:fldCharType="separate"/>
            </w:r>
            <w:r>
              <w:rPr>
                <w:noProof/>
                <w:webHidden/>
              </w:rPr>
              <w:t>6</w:t>
            </w:r>
            <w:r>
              <w:rPr>
                <w:noProof/>
                <w:webHidden/>
              </w:rPr>
              <w:fldChar w:fldCharType="end"/>
            </w:r>
          </w:hyperlink>
        </w:p>
        <w:p w:rsidR="00C7382B" w:rsidRDefault="00C7382B">
          <w:pPr>
            <w:pStyle w:val="T2"/>
            <w:tabs>
              <w:tab w:val="right" w:leader="dot" w:pos="10456"/>
            </w:tabs>
            <w:rPr>
              <w:rFonts w:asciiTheme="minorHAnsi" w:hAnsiTheme="minorHAnsi" w:cstheme="minorBidi"/>
              <w:noProof/>
            </w:rPr>
          </w:pPr>
          <w:hyperlink w:anchor="_Toc192087261" w:history="1">
            <w:r w:rsidRPr="00F860C7">
              <w:rPr>
                <w:rStyle w:val="Kpr"/>
                <w:noProof/>
              </w:rPr>
              <w:t>Elektrik Bağlantıları:</w:t>
            </w:r>
            <w:r>
              <w:rPr>
                <w:noProof/>
                <w:webHidden/>
              </w:rPr>
              <w:tab/>
            </w:r>
            <w:r>
              <w:rPr>
                <w:noProof/>
                <w:webHidden/>
              </w:rPr>
              <w:fldChar w:fldCharType="begin"/>
            </w:r>
            <w:r>
              <w:rPr>
                <w:noProof/>
                <w:webHidden/>
              </w:rPr>
              <w:instrText xml:space="preserve"> PAGEREF _Toc192087261 \h </w:instrText>
            </w:r>
            <w:r>
              <w:rPr>
                <w:noProof/>
                <w:webHidden/>
              </w:rPr>
            </w:r>
            <w:r>
              <w:rPr>
                <w:noProof/>
                <w:webHidden/>
              </w:rPr>
              <w:fldChar w:fldCharType="separate"/>
            </w:r>
            <w:r>
              <w:rPr>
                <w:noProof/>
                <w:webHidden/>
              </w:rPr>
              <w:t>6</w:t>
            </w:r>
            <w:r>
              <w:rPr>
                <w:noProof/>
                <w:webHidden/>
              </w:rPr>
              <w:fldChar w:fldCharType="end"/>
            </w:r>
          </w:hyperlink>
        </w:p>
        <w:p w:rsidR="00C7382B" w:rsidRDefault="00C7382B">
          <w:pPr>
            <w:pStyle w:val="T2"/>
            <w:tabs>
              <w:tab w:val="right" w:leader="dot" w:pos="10456"/>
            </w:tabs>
            <w:rPr>
              <w:rFonts w:asciiTheme="minorHAnsi" w:hAnsiTheme="minorHAnsi" w:cstheme="minorBidi"/>
              <w:noProof/>
            </w:rPr>
          </w:pPr>
          <w:hyperlink w:anchor="_Toc192087262" w:history="1">
            <w:r w:rsidRPr="00F860C7">
              <w:rPr>
                <w:rStyle w:val="Kpr"/>
                <w:noProof/>
              </w:rPr>
              <w:t>Hareketli Aksamlar:</w:t>
            </w:r>
            <w:r>
              <w:rPr>
                <w:noProof/>
                <w:webHidden/>
              </w:rPr>
              <w:tab/>
            </w:r>
            <w:r>
              <w:rPr>
                <w:noProof/>
                <w:webHidden/>
              </w:rPr>
              <w:fldChar w:fldCharType="begin"/>
            </w:r>
            <w:r>
              <w:rPr>
                <w:noProof/>
                <w:webHidden/>
              </w:rPr>
              <w:instrText xml:space="preserve"> PAGEREF _Toc192087262 \h </w:instrText>
            </w:r>
            <w:r>
              <w:rPr>
                <w:noProof/>
                <w:webHidden/>
              </w:rPr>
            </w:r>
            <w:r>
              <w:rPr>
                <w:noProof/>
                <w:webHidden/>
              </w:rPr>
              <w:fldChar w:fldCharType="separate"/>
            </w:r>
            <w:r>
              <w:rPr>
                <w:noProof/>
                <w:webHidden/>
              </w:rPr>
              <w:t>6</w:t>
            </w:r>
            <w:r>
              <w:rPr>
                <w:noProof/>
                <w:webHidden/>
              </w:rPr>
              <w:fldChar w:fldCharType="end"/>
            </w:r>
          </w:hyperlink>
        </w:p>
        <w:p w:rsidR="00C7382B" w:rsidRDefault="00C7382B">
          <w:pPr>
            <w:pStyle w:val="T1"/>
            <w:tabs>
              <w:tab w:val="right" w:leader="dot" w:pos="10456"/>
            </w:tabs>
            <w:rPr>
              <w:rFonts w:asciiTheme="minorHAnsi" w:hAnsiTheme="minorHAnsi" w:cstheme="minorBidi"/>
              <w:noProof/>
            </w:rPr>
          </w:pPr>
          <w:hyperlink w:anchor="_Toc192087263" w:history="1">
            <w:r w:rsidRPr="00F860C7">
              <w:rPr>
                <w:rStyle w:val="Kpr"/>
                <w:noProof/>
              </w:rPr>
              <w:t>PERİYODİK BAKIMLAR</w:t>
            </w:r>
            <w:r>
              <w:rPr>
                <w:noProof/>
                <w:webHidden/>
              </w:rPr>
              <w:tab/>
            </w:r>
            <w:r>
              <w:rPr>
                <w:noProof/>
                <w:webHidden/>
              </w:rPr>
              <w:fldChar w:fldCharType="begin"/>
            </w:r>
            <w:r>
              <w:rPr>
                <w:noProof/>
                <w:webHidden/>
              </w:rPr>
              <w:instrText xml:space="preserve"> PAGEREF _Toc192087263 \h </w:instrText>
            </w:r>
            <w:r>
              <w:rPr>
                <w:noProof/>
                <w:webHidden/>
              </w:rPr>
            </w:r>
            <w:r>
              <w:rPr>
                <w:noProof/>
                <w:webHidden/>
              </w:rPr>
              <w:fldChar w:fldCharType="separate"/>
            </w:r>
            <w:r>
              <w:rPr>
                <w:noProof/>
                <w:webHidden/>
              </w:rPr>
              <w:t>7</w:t>
            </w:r>
            <w:r>
              <w:rPr>
                <w:noProof/>
                <w:webHidden/>
              </w:rPr>
              <w:fldChar w:fldCharType="end"/>
            </w:r>
          </w:hyperlink>
        </w:p>
        <w:p w:rsidR="00C7382B" w:rsidRDefault="00C7382B">
          <w:pPr>
            <w:pStyle w:val="T2"/>
            <w:tabs>
              <w:tab w:val="right" w:leader="dot" w:pos="10456"/>
            </w:tabs>
            <w:rPr>
              <w:rFonts w:asciiTheme="minorHAnsi" w:hAnsiTheme="minorHAnsi" w:cstheme="minorBidi"/>
              <w:noProof/>
            </w:rPr>
          </w:pPr>
          <w:hyperlink w:anchor="_Toc192087264" w:history="1">
            <w:r w:rsidRPr="00F860C7">
              <w:rPr>
                <w:rStyle w:val="Kpr"/>
                <w:noProof/>
              </w:rPr>
              <w:t>Krom Pota Temizliği</w:t>
            </w:r>
            <w:r>
              <w:rPr>
                <w:noProof/>
                <w:webHidden/>
              </w:rPr>
              <w:tab/>
            </w:r>
            <w:r>
              <w:rPr>
                <w:noProof/>
                <w:webHidden/>
              </w:rPr>
              <w:fldChar w:fldCharType="begin"/>
            </w:r>
            <w:r>
              <w:rPr>
                <w:noProof/>
                <w:webHidden/>
              </w:rPr>
              <w:instrText xml:space="preserve"> PAGEREF _Toc192087264 \h </w:instrText>
            </w:r>
            <w:r>
              <w:rPr>
                <w:noProof/>
                <w:webHidden/>
              </w:rPr>
            </w:r>
            <w:r>
              <w:rPr>
                <w:noProof/>
                <w:webHidden/>
              </w:rPr>
              <w:fldChar w:fldCharType="separate"/>
            </w:r>
            <w:r>
              <w:rPr>
                <w:noProof/>
                <w:webHidden/>
              </w:rPr>
              <w:t>7</w:t>
            </w:r>
            <w:r>
              <w:rPr>
                <w:noProof/>
                <w:webHidden/>
              </w:rPr>
              <w:fldChar w:fldCharType="end"/>
            </w:r>
          </w:hyperlink>
        </w:p>
        <w:p w:rsidR="00C7382B" w:rsidRDefault="00C7382B">
          <w:pPr>
            <w:pStyle w:val="T2"/>
            <w:tabs>
              <w:tab w:val="right" w:leader="dot" w:pos="10456"/>
            </w:tabs>
            <w:rPr>
              <w:rFonts w:asciiTheme="minorHAnsi" w:hAnsiTheme="minorHAnsi" w:cstheme="minorBidi"/>
              <w:noProof/>
            </w:rPr>
          </w:pPr>
          <w:hyperlink w:anchor="_Toc192087265" w:history="1">
            <w:r w:rsidRPr="00F860C7">
              <w:rPr>
                <w:rStyle w:val="Kpr"/>
                <w:noProof/>
              </w:rPr>
              <w:t>Kollu Modellerde Temizleme:</w:t>
            </w:r>
            <w:r>
              <w:rPr>
                <w:noProof/>
                <w:webHidden/>
              </w:rPr>
              <w:tab/>
            </w:r>
            <w:r>
              <w:rPr>
                <w:noProof/>
                <w:webHidden/>
              </w:rPr>
              <w:fldChar w:fldCharType="begin"/>
            </w:r>
            <w:r>
              <w:rPr>
                <w:noProof/>
                <w:webHidden/>
              </w:rPr>
              <w:instrText xml:space="preserve"> PAGEREF _Toc192087265 \h </w:instrText>
            </w:r>
            <w:r>
              <w:rPr>
                <w:noProof/>
                <w:webHidden/>
              </w:rPr>
            </w:r>
            <w:r>
              <w:rPr>
                <w:noProof/>
                <w:webHidden/>
              </w:rPr>
              <w:fldChar w:fldCharType="separate"/>
            </w:r>
            <w:r>
              <w:rPr>
                <w:noProof/>
                <w:webHidden/>
              </w:rPr>
              <w:t>7</w:t>
            </w:r>
            <w:r>
              <w:rPr>
                <w:noProof/>
                <w:webHidden/>
              </w:rPr>
              <w:fldChar w:fldCharType="end"/>
            </w:r>
          </w:hyperlink>
        </w:p>
        <w:p w:rsidR="00C7382B" w:rsidRDefault="00C7382B">
          <w:pPr>
            <w:pStyle w:val="T2"/>
            <w:tabs>
              <w:tab w:val="right" w:leader="dot" w:pos="10456"/>
            </w:tabs>
            <w:rPr>
              <w:rFonts w:asciiTheme="minorHAnsi" w:hAnsiTheme="minorHAnsi" w:cstheme="minorBidi"/>
              <w:noProof/>
            </w:rPr>
          </w:pPr>
          <w:hyperlink w:anchor="_Toc192087266" w:history="1">
            <w:r w:rsidRPr="00F860C7">
              <w:rPr>
                <w:rStyle w:val="Kpr"/>
                <w:noProof/>
              </w:rPr>
              <w:t>Duman Borusu Temizleme</w:t>
            </w:r>
            <w:r>
              <w:rPr>
                <w:noProof/>
                <w:webHidden/>
              </w:rPr>
              <w:tab/>
            </w:r>
            <w:r>
              <w:rPr>
                <w:noProof/>
                <w:webHidden/>
              </w:rPr>
              <w:fldChar w:fldCharType="begin"/>
            </w:r>
            <w:r>
              <w:rPr>
                <w:noProof/>
                <w:webHidden/>
              </w:rPr>
              <w:instrText xml:space="preserve"> PAGEREF _Toc192087266 \h </w:instrText>
            </w:r>
            <w:r>
              <w:rPr>
                <w:noProof/>
                <w:webHidden/>
              </w:rPr>
            </w:r>
            <w:r>
              <w:rPr>
                <w:noProof/>
                <w:webHidden/>
              </w:rPr>
              <w:fldChar w:fldCharType="separate"/>
            </w:r>
            <w:r>
              <w:rPr>
                <w:noProof/>
                <w:webHidden/>
              </w:rPr>
              <w:t>7</w:t>
            </w:r>
            <w:r>
              <w:rPr>
                <w:noProof/>
                <w:webHidden/>
              </w:rPr>
              <w:fldChar w:fldCharType="end"/>
            </w:r>
          </w:hyperlink>
        </w:p>
        <w:p w:rsidR="00C7382B" w:rsidRDefault="00C7382B">
          <w:pPr>
            <w:pStyle w:val="T2"/>
            <w:tabs>
              <w:tab w:val="right" w:leader="dot" w:pos="10456"/>
            </w:tabs>
            <w:rPr>
              <w:rFonts w:asciiTheme="minorHAnsi" w:hAnsiTheme="minorHAnsi" w:cstheme="minorBidi"/>
              <w:noProof/>
            </w:rPr>
          </w:pPr>
          <w:hyperlink w:anchor="_Toc192087267" w:history="1">
            <w:r w:rsidRPr="00F860C7">
              <w:rPr>
                <w:rStyle w:val="Kpr"/>
                <w:noProof/>
              </w:rPr>
              <w:t>Baca Fanı Motoru Bakımı</w:t>
            </w:r>
            <w:r>
              <w:rPr>
                <w:noProof/>
                <w:webHidden/>
              </w:rPr>
              <w:tab/>
            </w:r>
            <w:r>
              <w:rPr>
                <w:noProof/>
                <w:webHidden/>
              </w:rPr>
              <w:fldChar w:fldCharType="begin"/>
            </w:r>
            <w:r>
              <w:rPr>
                <w:noProof/>
                <w:webHidden/>
              </w:rPr>
              <w:instrText xml:space="preserve"> PAGEREF _Toc192087267 \h </w:instrText>
            </w:r>
            <w:r>
              <w:rPr>
                <w:noProof/>
                <w:webHidden/>
              </w:rPr>
            </w:r>
            <w:r>
              <w:rPr>
                <w:noProof/>
                <w:webHidden/>
              </w:rPr>
              <w:fldChar w:fldCharType="separate"/>
            </w:r>
            <w:r>
              <w:rPr>
                <w:noProof/>
                <w:webHidden/>
              </w:rPr>
              <w:t>8</w:t>
            </w:r>
            <w:r>
              <w:rPr>
                <w:noProof/>
                <w:webHidden/>
              </w:rPr>
              <w:fldChar w:fldCharType="end"/>
            </w:r>
          </w:hyperlink>
        </w:p>
        <w:p w:rsidR="00C7382B" w:rsidRDefault="00C7382B">
          <w:pPr>
            <w:pStyle w:val="T2"/>
            <w:tabs>
              <w:tab w:val="right" w:leader="dot" w:pos="10456"/>
            </w:tabs>
            <w:rPr>
              <w:rFonts w:asciiTheme="minorHAnsi" w:hAnsiTheme="minorHAnsi" w:cstheme="minorBidi"/>
              <w:noProof/>
            </w:rPr>
          </w:pPr>
          <w:hyperlink w:anchor="_Toc192087268" w:history="1">
            <w:r w:rsidRPr="00F860C7">
              <w:rPr>
                <w:rStyle w:val="Kpr"/>
                <w:noProof/>
              </w:rPr>
              <w:t>Soba Kapakları Bakımı</w:t>
            </w:r>
            <w:r>
              <w:rPr>
                <w:noProof/>
                <w:webHidden/>
              </w:rPr>
              <w:tab/>
            </w:r>
            <w:r>
              <w:rPr>
                <w:noProof/>
                <w:webHidden/>
              </w:rPr>
              <w:fldChar w:fldCharType="begin"/>
            </w:r>
            <w:r>
              <w:rPr>
                <w:noProof/>
                <w:webHidden/>
              </w:rPr>
              <w:instrText xml:space="preserve"> PAGEREF _Toc192087268 \h </w:instrText>
            </w:r>
            <w:r>
              <w:rPr>
                <w:noProof/>
                <w:webHidden/>
              </w:rPr>
            </w:r>
            <w:r>
              <w:rPr>
                <w:noProof/>
                <w:webHidden/>
              </w:rPr>
              <w:fldChar w:fldCharType="separate"/>
            </w:r>
            <w:r>
              <w:rPr>
                <w:noProof/>
                <w:webHidden/>
              </w:rPr>
              <w:t>8</w:t>
            </w:r>
            <w:r>
              <w:rPr>
                <w:noProof/>
                <w:webHidden/>
              </w:rPr>
              <w:fldChar w:fldCharType="end"/>
            </w:r>
          </w:hyperlink>
        </w:p>
        <w:p w:rsidR="00C7382B" w:rsidRDefault="00C7382B">
          <w:pPr>
            <w:pStyle w:val="T2"/>
            <w:tabs>
              <w:tab w:val="right" w:leader="dot" w:pos="10456"/>
            </w:tabs>
            <w:rPr>
              <w:rFonts w:asciiTheme="minorHAnsi" w:hAnsiTheme="minorHAnsi" w:cstheme="minorBidi"/>
              <w:noProof/>
            </w:rPr>
          </w:pPr>
          <w:hyperlink w:anchor="_Toc192087269" w:history="1">
            <w:r w:rsidRPr="00F860C7">
              <w:rPr>
                <w:rStyle w:val="Kpr"/>
                <w:noProof/>
              </w:rPr>
              <w:t>CE İşareti</w:t>
            </w:r>
            <w:r>
              <w:rPr>
                <w:noProof/>
                <w:webHidden/>
              </w:rPr>
              <w:tab/>
            </w:r>
            <w:r>
              <w:rPr>
                <w:noProof/>
                <w:webHidden/>
              </w:rPr>
              <w:fldChar w:fldCharType="begin"/>
            </w:r>
            <w:r>
              <w:rPr>
                <w:noProof/>
                <w:webHidden/>
              </w:rPr>
              <w:instrText xml:space="preserve"> PAGEREF _Toc192087269 \h </w:instrText>
            </w:r>
            <w:r>
              <w:rPr>
                <w:noProof/>
                <w:webHidden/>
              </w:rPr>
            </w:r>
            <w:r>
              <w:rPr>
                <w:noProof/>
                <w:webHidden/>
              </w:rPr>
              <w:fldChar w:fldCharType="separate"/>
            </w:r>
            <w:r>
              <w:rPr>
                <w:noProof/>
                <w:webHidden/>
              </w:rPr>
              <w:t>8</w:t>
            </w:r>
            <w:r>
              <w:rPr>
                <w:noProof/>
                <w:webHidden/>
              </w:rPr>
              <w:fldChar w:fldCharType="end"/>
            </w:r>
          </w:hyperlink>
        </w:p>
        <w:p w:rsidR="00C7382B" w:rsidRDefault="00C7382B">
          <w:pPr>
            <w:pStyle w:val="T1"/>
            <w:tabs>
              <w:tab w:val="right" w:leader="dot" w:pos="10456"/>
            </w:tabs>
            <w:rPr>
              <w:rFonts w:asciiTheme="minorHAnsi" w:hAnsiTheme="minorHAnsi" w:cstheme="minorBidi"/>
              <w:noProof/>
            </w:rPr>
          </w:pPr>
          <w:hyperlink w:anchor="_Toc192087270" w:history="1">
            <w:r w:rsidRPr="00F860C7">
              <w:rPr>
                <w:rStyle w:val="Kpr"/>
                <w:noProof/>
              </w:rPr>
              <w:t>Servis Ayarları</w:t>
            </w:r>
            <w:r>
              <w:rPr>
                <w:noProof/>
                <w:webHidden/>
              </w:rPr>
              <w:tab/>
            </w:r>
            <w:r>
              <w:rPr>
                <w:noProof/>
                <w:webHidden/>
              </w:rPr>
              <w:fldChar w:fldCharType="begin"/>
            </w:r>
            <w:r>
              <w:rPr>
                <w:noProof/>
                <w:webHidden/>
              </w:rPr>
              <w:instrText xml:space="preserve"> PAGEREF _Toc192087270 \h </w:instrText>
            </w:r>
            <w:r>
              <w:rPr>
                <w:noProof/>
                <w:webHidden/>
              </w:rPr>
            </w:r>
            <w:r>
              <w:rPr>
                <w:noProof/>
                <w:webHidden/>
              </w:rPr>
              <w:fldChar w:fldCharType="separate"/>
            </w:r>
            <w:r>
              <w:rPr>
                <w:noProof/>
                <w:webHidden/>
              </w:rPr>
              <w:t>9</w:t>
            </w:r>
            <w:r>
              <w:rPr>
                <w:noProof/>
                <w:webHidden/>
              </w:rPr>
              <w:fldChar w:fldCharType="end"/>
            </w:r>
          </w:hyperlink>
        </w:p>
        <w:p w:rsidR="00C7382B" w:rsidRDefault="00C7382B">
          <w:pPr>
            <w:pStyle w:val="T2"/>
            <w:tabs>
              <w:tab w:val="right" w:leader="dot" w:pos="10456"/>
            </w:tabs>
            <w:rPr>
              <w:rFonts w:asciiTheme="minorHAnsi" w:hAnsiTheme="minorHAnsi" w:cstheme="minorBidi"/>
              <w:noProof/>
            </w:rPr>
          </w:pPr>
          <w:hyperlink w:anchor="_Toc192087271" w:history="1">
            <w:r w:rsidRPr="00F860C7">
              <w:rPr>
                <w:rStyle w:val="Kpr"/>
                <w:noProof/>
              </w:rPr>
              <w:t>Servis Menüsü Yapısı</w:t>
            </w:r>
            <w:r>
              <w:rPr>
                <w:noProof/>
                <w:webHidden/>
              </w:rPr>
              <w:tab/>
            </w:r>
            <w:r>
              <w:rPr>
                <w:noProof/>
                <w:webHidden/>
              </w:rPr>
              <w:fldChar w:fldCharType="begin"/>
            </w:r>
            <w:r>
              <w:rPr>
                <w:noProof/>
                <w:webHidden/>
              </w:rPr>
              <w:instrText xml:space="preserve"> PAGEREF _Toc192087271 \h </w:instrText>
            </w:r>
            <w:r>
              <w:rPr>
                <w:noProof/>
                <w:webHidden/>
              </w:rPr>
            </w:r>
            <w:r>
              <w:rPr>
                <w:noProof/>
                <w:webHidden/>
              </w:rPr>
              <w:fldChar w:fldCharType="separate"/>
            </w:r>
            <w:r>
              <w:rPr>
                <w:noProof/>
                <w:webHidden/>
              </w:rPr>
              <w:t>9</w:t>
            </w:r>
            <w:r>
              <w:rPr>
                <w:noProof/>
                <w:webHidden/>
              </w:rPr>
              <w:fldChar w:fldCharType="end"/>
            </w:r>
          </w:hyperlink>
        </w:p>
        <w:p w:rsidR="00C7382B" w:rsidRDefault="00C7382B">
          <w:pPr>
            <w:pStyle w:val="T2"/>
            <w:tabs>
              <w:tab w:val="right" w:leader="dot" w:pos="10456"/>
            </w:tabs>
            <w:rPr>
              <w:rFonts w:asciiTheme="minorHAnsi" w:hAnsiTheme="minorHAnsi" w:cstheme="minorBidi"/>
              <w:noProof/>
            </w:rPr>
          </w:pPr>
          <w:hyperlink w:anchor="_Toc192087272" w:history="1">
            <w:r w:rsidRPr="00F860C7">
              <w:rPr>
                <w:rStyle w:val="Kpr"/>
                <w:noProof/>
              </w:rPr>
              <w:t>Yakıt EnerkikWh/kg</w:t>
            </w:r>
            <w:r>
              <w:rPr>
                <w:noProof/>
                <w:webHidden/>
              </w:rPr>
              <w:tab/>
            </w:r>
            <w:r>
              <w:rPr>
                <w:noProof/>
                <w:webHidden/>
              </w:rPr>
              <w:fldChar w:fldCharType="begin"/>
            </w:r>
            <w:r>
              <w:rPr>
                <w:noProof/>
                <w:webHidden/>
              </w:rPr>
              <w:instrText xml:space="preserve"> PAGEREF _Toc192087272 \h </w:instrText>
            </w:r>
            <w:r>
              <w:rPr>
                <w:noProof/>
                <w:webHidden/>
              </w:rPr>
            </w:r>
            <w:r>
              <w:rPr>
                <w:noProof/>
                <w:webHidden/>
              </w:rPr>
              <w:fldChar w:fldCharType="separate"/>
            </w:r>
            <w:r>
              <w:rPr>
                <w:noProof/>
                <w:webHidden/>
              </w:rPr>
              <w:t>10</w:t>
            </w:r>
            <w:r>
              <w:rPr>
                <w:noProof/>
                <w:webHidden/>
              </w:rPr>
              <w:fldChar w:fldCharType="end"/>
            </w:r>
          </w:hyperlink>
        </w:p>
        <w:p w:rsidR="00C7382B" w:rsidRDefault="00C7382B">
          <w:pPr>
            <w:pStyle w:val="T2"/>
            <w:tabs>
              <w:tab w:val="right" w:leader="dot" w:pos="10456"/>
            </w:tabs>
            <w:rPr>
              <w:rFonts w:asciiTheme="minorHAnsi" w:hAnsiTheme="minorHAnsi" w:cstheme="minorBidi"/>
              <w:noProof/>
            </w:rPr>
          </w:pPr>
          <w:hyperlink w:anchor="_Toc192087273" w:history="1">
            <w:r w:rsidRPr="00F860C7">
              <w:rPr>
                <w:rStyle w:val="Kpr"/>
                <w:noProof/>
              </w:rPr>
              <w:t>FAN Trim</w:t>
            </w:r>
            <w:r>
              <w:rPr>
                <w:noProof/>
                <w:webHidden/>
              </w:rPr>
              <w:tab/>
            </w:r>
            <w:r>
              <w:rPr>
                <w:noProof/>
                <w:webHidden/>
              </w:rPr>
              <w:fldChar w:fldCharType="begin"/>
            </w:r>
            <w:r>
              <w:rPr>
                <w:noProof/>
                <w:webHidden/>
              </w:rPr>
              <w:instrText xml:space="preserve"> PAGEREF _Toc192087273 \h </w:instrText>
            </w:r>
            <w:r>
              <w:rPr>
                <w:noProof/>
                <w:webHidden/>
              </w:rPr>
            </w:r>
            <w:r>
              <w:rPr>
                <w:noProof/>
                <w:webHidden/>
              </w:rPr>
              <w:fldChar w:fldCharType="separate"/>
            </w:r>
            <w:r>
              <w:rPr>
                <w:noProof/>
                <w:webHidden/>
              </w:rPr>
              <w:t>10</w:t>
            </w:r>
            <w:r>
              <w:rPr>
                <w:noProof/>
                <w:webHidden/>
              </w:rPr>
              <w:fldChar w:fldCharType="end"/>
            </w:r>
          </w:hyperlink>
        </w:p>
        <w:p w:rsidR="00C7382B" w:rsidRDefault="00C7382B">
          <w:pPr>
            <w:pStyle w:val="T2"/>
            <w:tabs>
              <w:tab w:val="right" w:leader="dot" w:pos="10456"/>
            </w:tabs>
            <w:rPr>
              <w:rFonts w:asciiTheme="minorHAnsi" w:hAnsiTheme="minorHAnsi" w:cstheme="minorBidi"/>
              <w:noProof/>
            </w:rPr>
          </w:pPr>
          <w:hyperlink w:anchor="_Toc192087274" w:history="1">
            <w:r w:rsidRPr="00F860C7">
              <w:rPr>
                <w:rStyle w:val="Kpr"/>
                <w:noProof/>
              </w:rPr>
              <w:t>FuelTrim</w:t>
            </w:r>
            <w:r>
              <w:rPr>
                <w:noProof/>
                <w:webHidden/>
              </w:rPr>
              <w:tab/>
            </w:r>
            <w:r>
              <w:rPr>
                <w:noProof/>
                <w:webHidden/>
              </w:rPr>
              <w:fldChar w:fldCharType="begin"/>
            </w:r>
            <w:r>
              <w:rPr>
                <w:noProof/>
                <w:webHidden/>
              </w:rPr>
              <w:instrText xml:space="preserve"> PAGEREF _Toc192087274 \h </w:instrText>
            </w:r>
            <w:r>
              <w:rPr>
                <w:noProof/>
                <w:webHidden/>
              </w:rPr>
            </w:r>
            <w:r>
              <w:rPr>
                <w:noProof/>
                <w:webHidden/>
              </w:rPr>
              <w:fldChar w:fldCharType="separate"/>
            </w:r>
            <w:r>
              <w:rPr>
                <w:noProof/>
                <w:webHidden/>
              </w:rPr>
              <w:t>10</w:t>
            </w:r>
            <w:r>
              <w:rPr>
                <w:noProof/>
                <w:webHidden/>
              </w:rPr>
              <w:fldChar w:fldCharType="end"/>
            </w:r>
          </w:hyperlink>
        </w:p>
        <w:p w:rsidR="00C7382B" w:rsidRDefault="00C7382B">
          <w:pPr>
            <w:pStyle w:val="T2"/>
            <w:tabs>
              <w:tab w:val="right" w:leader="dot" w:pos="10456"/>
            </w:tabs>
            <w:rPr>
              <w:rFonts w:asciiTheme="minorHAnsi" w:hAnsiTheme="minorHAnsi" w:cstheme="minorBidi"/>
              <w:noProof/>
            </w:rPr>
          </w:pPr>
          <w:hyperlink w:anchor="_Toc192087275" w:history="1">
            <w:r w:rsidRPr="00F860C7">
              <w:rPr>
                <w:rStyle w:val="Kpr"/>
                <w:noProof/>
              </w:rPr>
              <w:t>Banyo Suyu Histerisis</w:t>
            </w:r>
            <w:r>
              <w:rPr>
                <w:noProof/>
                <w:webHidden/>
              </w:rPr>
              <w:tab/>
            </w:r>
            <w:r>
              <w:rPr>
                <w:noProof/>
                <w:webHidden/>
              </w:rPr>
              <w:fldChar w:fldCharType="begin"/>
            </w:r>
            <w:r>
              <w:rPr>
                <w:noProof/>
                <w:webHidden/>
              </w:rPr>
              <w:instrText xml:space="preserve"> PAGEREF _Toc192087275 \h </w:instrText>
            </w:r>
            <w:r>
              <w:rPr>
                <w:noProof/>
                <w:webHidden/>
              </w:rPr>
            </w:r>
            <w:r>
              <w:rPr>
                <w:noProof/>
                <w:webHidden/>
              </w:rPr>
              <w:fldChar w:fldCharType="separate"/>
            </w:r>
            <w:r>
              <w:rPr>
                <w:noProof/>
                <w:webHidden/>
              </w:rPr>
              <w:t>10</w:t>
            </w:r>
            <w:r>
              <w:rPr>
                <w:noProof/>
                <w:webHidden/>
              </w:rPr>
              <w:fldChar w:fldCharType="end"/>
            </w:r>
          </w:hyperlink>
        </w:p>
        <w:p w:rsidR="00C7382B" w:rsidRDefault="00C7382B">
          <w:pPr>
            <w:pStyle w:val="T2"/>
            <w:tabs>
              <w:tab w:val="right" w:leader="dot" w:pos="10456"/>
            </w:tabs>
            <w:rPr>
              <w:rFonts w:asciiTheme="minorHAnsi" w:hAnsiTheme="minorHAnsi" w:cstheme="minorBidi"/>
              <w:noProof/>
            </w:rPr>
          </w:pPr>
          <w:hyperlink w:anchor="_Toc192087276" w:history="1">
            <w:r w:rsidRPr="00F860C7">
              <w:rPr>
                <w:rStyle w:val="Kpr"/>
                <w:noProof/>
              </w:rPr>
              <w:t>FillAuger</w:t>
            </w:r>
            <w:r>
              <w:rPr>
                <w:noProof/>
                <w:webHidden/>
              </w:rPr>
              <w:tab/>
            </w:r>
            <w:r>
              <w:rPr>
                <w:noProof/>
                <w:webHidden/>
              </w:rPr>
              <w:fldChar w:fldCharType="begin"/>
            </w:r>
            <w:r>
              <w:rPr>
                <w:noProof/>
                <w:webHidden/>
              </w:rPr>
              <w:instrText xml:space="preserve"> PAGEREF _Toc192087276 \h </w:instrText>
            </w:r>
            <w:r>
              <w:rPr>
                <w:noProof/>
                <w:webHidden/>
              </w:rPr>
            </w:r>
            <w:r>
              <w:rPr>
                <w:noProof/>
                <w:webHidden/>
              </w:rPr>
              <w:fldChar w:fldCharType="separate"/>
            </w:r>
            <w:r>
              <w:rPr>
                <w:noProof/>
                <w:webHidden/>
              </w:rPr>
              <w:t>10</w:t>
            </w:r>
            <w:r>
              <w:rPr>
                <w:noProof/>
                <w:webHidden/>
              </w:rPr>
              <w:fldChar w:fldCharType="end"/>
            </w:r>
          </w:hyperlink>
        </w:p>
        <w:p w:rsidR="00C7382B" w:rsidRDefault="00C7382B">
          <w:pPr>
            <w:pStyle w:val="T2"/>
            <w:tabs>
              <w:tab w:val="right" w:leader="dot" w:pos="10456"/>
            </w:tabs>
            <w:rPr>
              <w:rFonts w:asciiTheme="minorHAnsi" w:hAnsiTheme="minorHAnsi" w:cstheme="minorBidi"/>
              <w:noProof/>
            </w:rPr>
          </w:pPr>
          <w:hyperlink w:anchor="_Toc192087277" w:history="1">
            <w:r w:rsidRPr="00F860C7">
              <w:rPr>
                <w:rStyle w:val="Kpr"/>
                <w:noProof/>
              </w:rPr>
              <w:t>G/Ç Testi</w:t>
            </w:r>
            <w:r>
              <w:rPr>
                <w:noProof/>
                <w:webHidden/>
              </w:rPr>
              <w:tab/>
            </w:r>
            <w:r>
              <w:rPr>
                <w:noProof/>
                <w:webHidden/>
              </w:rPr>
              <w:fldChar w:fldCharType="begin"/>
            </w:r>
            <w:r>
              <w:rPr>
                <w:noProof/>
                <w:webHidden/>
              </w:rPr>
              <w:instrText xml:space="preserve"> PAGEREF _Toc192087277 \h </w:instrText>
            </w:r>
            <w:r>
              <w:rPr>
                <w:noProof/>
                <w:webHidden/>
              </w:rPr>
            </w:r>
            <w:r>
              <w:rPr>
                <w:noProof/>
                <w:webHidden/>
              </w:rPr>
              <w:fldChar w:fldCharType="separate"/>
            </w:r>
            <w:r>
              <w:rPr>
                <w:noProof/>
                <w:webHidden/>
              </w:rPr>
              <w:t>11</w:t>
            </w:r>
            <w:r>
              <w:rPr>
                <w:noProof/>
                <w:webHidden/>
              </w:rPr>
              <w:fldChar w:fldCharType="end"/>
            </w:r>
          </w:hyperlink>
        </w:p>
        <w:p w:rsidR="00C7382B" w:rsidRDefault="00C7382B">
          <w:pPr>
            <w:pStyle w:val="T2"/>
            <w:tabs>
              <w:tab w:val="right" w:leader="dot" w:pos="10456"/>
            </w:tabs>
            <w:rPr>
              <w:rFonts w:asciiTheme="minorHAnsi" w:hAnsiTheme="minorHAnsi" w:cstheme="minorBidi"/>
              <w:noProof/>
            </w:rPr>
          </w:pPr>
          <w:hyperlink w:anchor="_Toc192087278" w:history="1">
            <w:r w:rsidRPr="00F860C7">
              <w:rPr>
                <w:rStyle w:val="Kpr"/>
                <w:noProof/>
              </w:rPr>
              <w:t>Çıkışlar</w:t>
            </w:r>
            <w:r>
              <w:rPr>
                <w:noProof/>
                <w:webHidden/>
              </w:rPr>
              <w:tab/>
            </w:r>
            <w:r>
              <w:rPr>
                <w:noProof/>
                <w:webHidden/>
              </w:rPr>
              <w:fldChar w:fldCharType="begin"/>
            </w:r>
            <w:r>
              <w:rPr>
                <w:noProof/>
                <w:webHidden/>
              </w:rPr>
              <w:instrText xml:space="preserve"> PAGEREF _Toc192087278 \h </w:instrText>
            </w:r>
            <w:r>
              <w:rPr>
                <w:noProof/>
                <w:webHidden/>
              </w:rPr>
            </w:r>
            <w:r>
              <w:rPr>
                <w:noProof/>
                <w:webHidden/>
              </w:rPr>
              <w:fldChar w:fldCharType="separate"/>
            </w:r>
            <w:r>
              <w:rPr>
                <w:noProof/>
                <w:webHidden/>
              </w:rPr>
              <w:t>11</w:t>
            </w:r>
            <w:r>
              <w:rPr>
                <w:noProof/>
                <w:webHidden/>
              </w:rPr>
              <w:fldChar w:fldCharType="end"/>
            </w:r>
          </w:hyperlink>
        </w:p>
        <w:p w:rsidR="00C7382B" w:rsidRDefault="00C7382B">
          <w:pPr>
            <w:pStyle w:val="T2"/>
            <w:tabs>
              <w:tab w:val="right" w:leader="dot" w:pos="10456"/>
            </w:tabs>
            <w:rPr>
              <w:rFonts w:asciiTheme="minorHAnsi" w:hAnsiTheme="minorHAnsi" w:cstheme="minorBidi"/>
              <w:noProof/>
            </w:rPr>
          </w:pPr>
          <w:hyperlink w:anchor="_Toc192087279" w:history="1">
            <w:r w:rsidRPr="00F860C7">
              <w:rPr>
                <w:rStyle w:val="Kpr"/>
                <w:noProof/>
              </w:rPr>
              <w:t>Girişler</w:t>
            </w:r>
            <w:r>
              <w:rPr>
                <w:noProof/>
                <w:webHidden/>
              </w:rPr>
              <w:tab/>
            </w:r>
            <w:r>
              <w:rPr>
                <w:noProof/>
                <w:webHidden/>
              </w:rPr>
              <w:fldChar w:fldCharType="begin"/>
            </w:r>
            <w:r>
              <w:rPr>
                <w:noProof/>
                <w:webHidden/>
              </w:rPr>
              <w:instrText xml:space="preserve"> PAGEREF _Toc192087279 \h </w:instrText>
            </w:r>
            <w:r>
              <w:rPr>
                <w:noProof/>
                <w:webHidden/>
              </w:rPr>
            </w:r>
            <w:r>
              <w:rPr>
                <w:noProof/>
                <w:webHidden/>
              </w:rPr>
              <w:fldChar w:fldCharType="separate"/>
            </w:r>
            <w:r>
              <w:rPr>
                <w:noProof/>
                <w:webHidden/>
              </w:rPr>
              <w:t>12</w:t>
            </w:r>
            <w:r>
              <w:rPr>
                <w:noProof/>
                <w:webHidden/>
              </w:rPr>
              <w:fldChar w:fldCharType="end"/>
            </w:r>
          </w:hyperlink>
        </w:p>
        <w:p w:rsidR="00C7382B" w:rsidRDefault="00C7382B">
          <w:pPr>
            <w:pStyle w:val="T2"/>
            <w:tabs>
              <w:tab w:val="right" w:leader="dot" w:pos="10456"/>
            </w:tabs>
            <w:rPr>
              <w:rFonts w:asciiTheme="minorHAnsi" w:hAnsiTheme="minorHAnsi" w:cstheme="minorBidi"/>
              <w:noProof/>
            </w:rPr>
          </w:pPr>
          <w:hyperlink w:anchor="_Toc192087280" w:history="1">
            <w:r w:rsidRPr="00F860C7">
              <w:rPr>
                <w:rStyle w:val="Kpr"/>
                <w:noProof/>
              </w:rPr>
              <w:t>Fabrika Ayarları</w:t>
            </w:r>
            <w:r>
              <w:rPr>
                <w:noProof/>
                <w:webHidden/>
              </w:rPr>
              <w:tab/>
            </w:r>
            <w:r>
              <w:rPr>
                <w:noProof/>
                <w:webHidden/>
              </w:rPr>
              <w:fldChar w:fldCharType="begin"/>
            </w:r>
            <w:r>
              <w:rPr>
                <w:noProof/>
                <w:webHidden/>
              </w:rPr>
              <w:instrText xml:space="preserve"> PAGEREF _Toc192087280 \h </w:instrText>
            </w:r>
            <w:r>
              <w:rPr>
                <w:noProof/>
                <w:webHidden/>
              </w:rPr>
            </w:r>
            <w:r>
              <w:rPr>
                <w:noProof/>
                <w:webHidden/>
              </w:rPr>
              <w:fldChar w:fldCharType="separate"/>
            </w:r>
            <w:r>
              <w:rPr>
                <w:noProof/>
                <w:webHidden/>
              </w:rPr>
              <w:t>12</w:t>
            </w:r>
            <w:r>
              <w:rPr>
                <w:noProof/>
                <w:webHidden/>
              </w:rPr>
              <w:fldChar w:fldCharType="end"/>
            </w:r>
          </w:hyperlink>
        </w:p>
        <w:p w:rsidR="00C7382B" w:rsidRDefault="00C7382B">
          <w:pPr>
            <w:pStyle w:val="T2"/>
            <w:tabs>
              <w:tab w:val="right" w:leader="dot" w:pos="10456"/>
            </w:tabs>
            <w:rPr>
              <w:rFonts w:asciiTheme="minorHAnsi" w:hAnsiTheme="minorHAnsi" w:cstheme="minorBidi"/>
              <w:noProof/>
            </w:rPr>
          </w:pPr>
          <w:hyperlink w:anchor="_Toc192087281" w:history="1">
            <w:r w:rsidRPr="00F860C7">
              <w:rPr>
                <w:rStyle w:val="Kpr"/>
                <w:noProof/>
              </w:rPr>
              <w:t>Sensör Girişleri</w:t>
            </w:r>
            <w:r>
              <w:rPr>
                <w:noProof/>
                <w:webHidden/>
              </w:rPr>
              <w:tab/>
            </w:r>
            <w:r>
              <w:rPr>
                <w:noProof/>
                <w:webHidden/>
              </w:rPr>
              <w:fldChar w:fldCharType="begin"/>
            </w:r>
            <w:r>
              <w:rPr>
                <w:noProof/>
                <w:webHidden/>
              </w:rPr>
              <w:instrText xml:space="preserve"> PAGEREF _Toc192087281 \h </w:instrText>
            </w:r>
            <w:r>
              <w:rPr>
                <w:noProof/>
                <w:webHidden/>
              </w:rPr>
            </w:r>
            <w:r>
              <w:rPr>
                <w:noProof/>
                <w:webHidden/>
              </w:rPr>
              <w:fldChar w:fldCharType="separate"/>
            </w:r>
            <w:r>
              <w:rPr>
                <w:noProof/>
                <w:webHidden/>
              </w:rPr>
              <w:t>12</w:t>
            </w:r>
            <w:r>
              <w:rPr>
                <w:noProof/>
                <w:webHidden/>
              </w:rPr>
              <w:fldChar w:fldCharType="end"/>
            </w:r>
          </w:hyperlink>
        </w:p>
        <w:p w:rsidR="00C7382B" w:rsidRDefault="00C7382B">
          <w:pPr>
            <w:pStyle w:val="T1"/>
            <w:tabs>
              <w:tab w:val="right" w:leader="dot" w:pos="10456"/>
            </w:tabs>
            <w:rPr>
              <w:rFonts w:asciiTheme="minorHAnsi" w:hAnsiTheme="minorHAnsi" w:cstheme="minorBidi"/>
              <w:noProof/>
            </w:rPr>
          </w:pPr>
          <w:hyperlink w:anchor="_Toc192087282" w:history="1">
            <w:r w:rsidRPr="00F860C7">
              <w:rPr>
                <w:rStyle w:val="Kpr"/>
                <w:noProof/>
              </w:rPr>
              <w:t>Sorun Giderme</w:t>
            </w:r>
            <w:r>
              <w:rPr>
                <w:noProof/>
                <w:webHidden/>
              </w:rPr>
              <w:tab/>
            </w:r>
            <w:r>
              <w:rPr>
                <w:noProof/>
                <w:webHidden/>
              </w:rPr>
              <w:fldChar w:fldCharType="begin"/>
            </w:r>
            <w:r>
              <w:rPr>
                <w:noProof/>
                <w:webHidden/>
              </w:rPr>
              <w:instrText xml:space="preserve"> PAGEREF _Toc192087282 \h </w:instrText>
            </w:r>
            <w:r>
              <w:rPr>
                <w:noProof/>
                <w:webHidden/>
              </w:rPr>
            </w:r>
            <w:r>
              <w:rPr>
                <w:noProof/>
                <w:webHidden/>
              </w:rPr>
              <w:fldChar w:fldCharType="separate"/>
            </w:r>
            <w:r>
              <w:rPr>
                <w:noProof/>
                <w:webHidden/>
              </w:rPr>
              <w:t>13</w:t>
            </w:r>
            <w:r>
              <w:rPr>
                <w:noProof/>
                <w:webHidden/>
              </w:rPr>
              <w:fldChar w:fldCharType="end"/>
            </w:r>
          </w:hyperlink>
        </w:p>
        <w:p w:rsidR="00C7382B" w:rsidRDefault="00C7382B">
          <w:pPr>
            <w:pStyle w:val="T2"/>
            <w:tabs>
              <w:tab w:val="right" w:leader="dot" w:pos="10456"/>
            </w:tabs>
            <w:rPr>
              <w:rFonts w:asciiTheme="minorHAnsi" w:hAnsiTheme="minorHAnsi" w:cstheme="minorBidi"/>
              <w:noProof/>
            </w:rPr>
          </w:pPr>
          <w:hyperlink w:anchor="_Toc192087283" w:history="1">
            <w:r w:rsidRPr="00F860C7">
              <w:rPr>
                <w:rStyle w:val="Kpr"/>
                <w:noProof/>
              </w:rPr>
              <w:t>Hata Mesajları</w:t>
            </w:r>
            <w:r>
              <w:rPr>
                <w:noProof/>
                <w:webHidden/>
              </w:rPr>
              <w:tab/>
            </w:r>
            <w:r>
              <w:rPr>
                <w:noProof/>
                <w:webHidden/>
              </w:rPr>
              <w:fldChar w:fldCharType="begin"/>
            </w:r>
            <w:r>
              <w:rPr>
                <w:noProof/>
                <w:webHidden/>
              </w:rPr>
              <w:instrText xml:space="preserve"> PAGEREF _Toc192087283 \h </w:instrText>
            </w:r>
            <w:r>
              <w:rPr>
                <w:noProof/>
                <w:webHidden/>
              </w:rPr>
            </w:r>
            <w:r>
              <w:rPr>
                <w:noProof/>
                <w:webHidden/>
              </w:rPr>
              <w:fldChar w:fldCharType="separate"/>
            </w:r>
            <w:r>
              <w:rPr>
                <w:noProof/>
                <w:webHidden/>
              </w:rPr>
              <w:t>13</w:t>
            </w:r>
            <w:r>
              <w:rPr>
                <w:noProof/>
                <w:webHidden/>
              </w:rPr>
              <w:fldChar w:fldCharType="end"/>
            </w:r>
          </w:hyperlink>
        </w:p>
        <w:p w:rsidR="009014F9" w:rsidRPr="00C7382B" w:rsidRDefault="007446D0" w:rsidP="00C7382B">
          <w:r>
            <w:rPr>
              <w:b/>
              <w:bCs/>
            </w:rPr>
            <w:fldChar w:fldCharType="end"/>
          </w:r>
        </w:p>
      </w:sdtContent>
    </w:sdt>
    <w:tbl>
      <w:tblPr>
        <w:tblStyle w:val="TabloKlavuzu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380"/>
        <w:gridCol w:w="6954"/>
      </w:tblGrid>
      <w:tr w:rsidR="003B0183" w:rsidRPr="00DE79E6" w:rsidTr="006A5BEC">
        <w:trPr>
          <w:trHeight w:val="1388"/>
        </w:trPr>
        <w:tc>
          <w:tcPr>
            <w:tcW w:w="1380" w:type="dxa"/>
          </w:tcPr>
          <w:p w:rsidR="003B0183" w:rsidRDefault="003B0183" w:rsidP="004824E3">
            <w:pPr>
              <w:rPr>
                <w:rFonts w:eastAsia="Calibri" w:cs="Times New Roman"/>
                <w:b/>
              </w:rPr>
            </w:pPr>
          </w:p>
          <w:p w:rsidR="00C7382B" w:rsidRDefault="00C7382B" w:rsidP="004824E3">
            <w:pPr>
              <w:rPr>
                <w:rFonts w:eastAsia="Calibri" w:cs="Times New Roman"/>
                <w:b/>
              </w:rPr>
            </w:pPr>
          </w:p>
          <w:p w:rsidR="00C7382B" w:rsidRDefault="00C7382B" w:rsidP="004824E3">
            <w:pPr>
              <w:rPr>
                <w:rFonts w:eastAsia="Calibri" w:cs="Times New Roman"/>
                <w:b/>
              </w:rPr>
            </w:pPr>
          </w:p>
          <w:p w:rsidR="00C7382B" w:rsidRDefault="00C7382B" w:rsidP="004824E3">
            <w:pPr>
              <w:rPr>
                <w:rFonts w:eastAsia="Calibri" w:cs="Times New Roman"/>
                <w:b/>
              </w:rPr>
            </w:pPr>
          </w:p>
          <w:p w:rsidR="00C7382B" w:rsidRPr="00DE79E6" w:rsidRDefault="00C7382B" w:rsidP="004824E3">
            <w:pPr>
              <w:rPr>
                <w:rFonts w:eastAsia="Calibri" w:cs="Times New Roman"/>
                <w:b/>
              </w:rPr>
            </w:pPr>
          </w:p>
          <w:p w:rsidR="003B0183" w:rsidRPr="00DE79E6" w:rsidRDefault="003B0183" w:rsidP="004824E3">
            <w:pPr>
              <w:rPr>
                <w:rFonts w:eastAsia="Calibri" w:cs="Times New Roman"/>
                <w:b/>
              </w:rPr>
            </w:pPr>
            <w:r w:rsidRPr="00DE79E6">
              <w:rPr>
                <w:rFonts w:eastAsia="Calibri" w:cs="Times New Roman"/>
                <w:b/>
                <w:noProof/>
                <w:lang w:eastAsia="tr-TR"/>
              </w:rPr>
              <w:lastRenderedPageBreak/>
              <w:drawing>
                <wp:inline distT="0" distB="0" distL="0" distR="0">
                  <wp:extent cx="712775" cy="641909"/>
                  <wp:effectExtent l="19050" t="0" r="0" b="0"/>
                  <wp:docPr id="30" name="18 Resim" descr="shock_hazard.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ock_hazard.wmf"/>
                          <pic:cNvPicPr/>
                        </pic:nvPicPr>
                        <pic:blipFill>
                          <a:blip r:embed="rId12"/>
                          <a:stretch>
                            <a:fillRect/>
                          </a:stretch>
                        </pic:blipFill>
                        <pic:spPr>
                          <a:xfrm>
                            <a:off x="0" y="0"/>
                            <a:ext cx="712775" cy="641909"/>
                          </a:xfrm>
                          <a:prstGeom prst="rect">
                            <a:avLst/>
                          </a:prstGeom>
                        </pic:spPr>
                      </pic:pic>
                    </a:graphicData>
                  </a:graphic>
                </wp:inline>
              </w:drawing>
            </w:r>
          </w:p>
          <w:p w:rsidR="003B0183" w:rsidRPr="00DE79E6" w:rsidRDefault="003B0183" w:rsidP="004824E3">
            <w:pPr>
              <w:rPr>
                <w:rFonts w:eastAsia="Calibri" w:cs="Times New Roman"/>
                <w:b/>
              </w:rPr>
            </w:pPr>
          </w:p>
        </w:tc>
        <w:tc>
          <w:tcPr>
            <w:tcW w:w="6954" w:type="dxa"/>
            <w:vAlign w:val="center"/>
          </w:tcPr>
          <w:p w:rsidR="00C7382B" w:rsidRDefault="00C7382B" w:rsidP="004824E3">
            <w:pPr>
              <w:jc w:val="both"/>
              <w:rPr>
                <w:rFonts w:eastAsia="Calibri" w:cs="Times New Roman"/>
              </w:rPr>
            </w:pPr>
          </w:p>
          <w:p w:rsidR="00C7382B" w:rsidRDefault="00C7382B" w:rsidP="004824E3">
            <w:pPr>
              <w:jc w:val="both"/>
              <w:rPr>
                <w:rFonts w:eastAsia="Calibri" w:cs="Times New Roman"/>
              </w:rPr>
            </w:pPr>
          </w:p>
          <w:p w:rsidR="00C7382B" w:rsidRDefault="00C7382B" w:rsidP="004824E3">
            <w:pPr>
              <w:jc w:val="both"/>
              <w:rPr>
                <w:rFonts w:eastAsia="Calibri" w:cs="Times New Roman"/>
              </w:rPr>
            </w:pPr>
          </w:p>
          <w:p w:rsidR="00C7382B" w:rsidRDefault="00C7382B" w:rsidP="004824E3">
            <w:pPr>
              <w:jc w:val="both"/>
              <w:rPr>
                <w:rFonts w:eastAsia="Calibri" w:cs="Times New Roman"/>
              </w:rPr>
            </w:pPr>
          </w:p>
          <w:p w:rsidR="00C7382B" w:rsidRDefault="00C7382B" w:rsidP="004824E3">
            <w:pPr>
              <w:jc w:val="both"/>
              <w:rPr>
                <w:rFonts w:eastAsia="Calibri" w:cs="Times New Roman"/>
              </w:rPr>
            </w:pPr>
          </w:p>
          <w:p w:rsidR="00C7382B" w:rsidRDefault="00C7382B" w:rsidP="004824E3">
            <w:pPr>
              <w:jc w:val="both"/>
              <w:rPr>
                <w:rFonts w:eastAsia="Calibri" w:cs="Times New Roman"/>
              </w:rPr>
            </w:pPr>
          </w:p>
          <w:p w:rsidR="00C7382B" w:rsidRDefault="00C7382B" w:rsidP="004824E3">
            <w:pPr>
              <w:jc w:val="both"/>
              <w:rPr>
                <w:rFonts w:eastAsia="Calibri" w:cs="Times New Roman"/>
              </w:rPr>
            </w:pPr>
          </w:p>
          <w:p w:rsidR="00C7382B" w:rsidRDefault="00C7382B" w:rsidP="004824E3">
            <w:pPr>
              <w:jc w:val="both"/>
              <w:rPr>
                <w:rFonts w:eastAsia="Calibri" w:cs="Times New Roman"/>
              </w:rPr>
            </w:pPr>
          </w:p>
          <w:p w:rsidR="003B0183" w:rsidRPr="009014F9" w:rsidRDefault="003B0183" w:rsidP="004824E3">
            <w:pPr>
              <w:jc w:val="both"/>
              <w:rPr>
                <w:rFonts w:eastAsia="Calibri" w:cs="Times New Roman"/>
              </w:rPr>
            </w:pPr>
            <w:r w:rsidRPr="009014F9">
              <w:rPr>
                <w:rFonts w:eastAsia="Calibri" w:cs="Times New Roman"/>
              </w:rPr>
              <w:lastRenderedPageBreak/>
              <w:t>Dikkat ! Yüksek Voltaj!</w:t>
            </w:r>
          </w:p>
          <w:p w:rsidR="003B0183" w:rsidRPr="009014F9" w:rsidRDefault="003B0183" w:rsidP="004824E3">
            <w:pPr>
              <w:jc w:val="both"/>
              <w:rPr>
                <w:rFonts w:eastAsia="Calibri" w:cs="Times New Roman"/>
              </w:rPr>
            </w:pPr>
            <w:r w:rsidRPr="009014F9">
              <w:rPr>
                <w:rFonts w:eastAsia="Calibri" w:cs="Times New Roman"/>
              </w:rPr>
              <w:t>Elektrik şokları ciddi yaralanmalara, yanıklara ve ölüme neden olabilir. Lütfen herhangi bir bakım işlemi yapmadan önce cihazın fişini prizden çekiniz.</w:t>
            </w:r>
          </w:p>
        </w:tc>
      </w:tr>
      <w:tr w:rsidR="003B0183" w:rsidRPr="00DE79E6" w:rsidTr="006A5BEC">
        <w:trPr>
          <w:trHeight w:val="1388"/>
        </w:trPr>
        <w:tc>
          <w:tcPr>
            <w:tcW w:w="1380" w:type="dxa"/>
          </w:tcPr>
          <w:p w:rsidR="003B0183" w:rsidRPr="00DE79E6" w:rsidRDefault="003B0183" w:rsidP="004824E3">
            <w:pPr>
              <w:rPr>
                <w:rFonts w:eastAsia="Calibri" w:cs="Times New Roman"/>
                <w:b/>
              </w:rPr>
            </w:pPr>
          </w:p>
          <w:p w:rsidR="003B0183" w:rsidRPr="00DE79E6" w:rsidRDefault="003B0183" w:rsidP="004824E3">
            <w:pPr>
              <w:rPr>
                <w:rFonts w:eastAsia="Calibri" w:cs="Times New Roman"/>
                <w:b/>
              </w:rPr>
            </w:pPr>
            <w:r w:rsidRPr="00DE79E6">
              <w:rPr>
                <w:rFonts w:eastAsia="Calibri" w:cs="Times New Roman"/>
                <w:b/>
                <w:noProof/>
                <w:lang w:eastAsia="tr-TR"/>
              </w:rPr>
              <w:drawing>
                <wp:inline distT="0" distB="0" distL="0" distR="0">
                  <wp:extent cx="712775" cy="641909"/>
                  <wp:effectExtent l="19050" t="0" r="0" b="0"/>
                  <wp:docPr id="31" name="21 Resim" descr="hotsurfaces.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tsurfaces.wmf"/>
                          <pic:cNvPicPr/>
                        </pic:nvPicPr>
                        <pic:blipFill>
                          <a:blip r:embed="rId13"/>
                          <a:stretch>
                            <a:fillRect/>
                          </a:stretch>
                        </pic:blipFill>
                        <pic:spPr>
                          <a:xfrm>
                            <a:off x="0" y="0"/>
                            <a:ext cx="712775" cy="641909"/>
                          </a:xfrm>
                          <a:prstGeom prst="rect">
                            <a:avLst/>
                          </a:prstGeom>
                        </pic:spPr>
                      </pic:pic>
                    </a:graphicData>
                  </a:graphic>
                </wp:inline>
              </w:drawing>
            </w:r>
          </w:p>
          <w:p w:rsidR="003B0183" w:rsidRPr="00DE79E6" w:rsidRDefault="003B0183" w:rsidP="004824E3">
            <w:pPr>
              <w:rPr>
                <w:rFonts w:eastAsia="Calibri" w:cs="Times New Roman"/>
                <w:b/>
              </w:rPr>
            </w:pPr>
          </w:p>
        </w:tc>
        <w:tc>
          <w:tcPr>
            <w:tcW w:w="6954" w:type="dxa"/>
            <w:vAlign w:val="center"/>
          </w:tcPr>
          <w:p w:rsidR="003B0183" w:rsidRPr="009014F9" w:rsidRDefault="003B0183" w:rsidP="004824E3">
            <w:pPr>
              <w:jc w:val="both"/>
              <w:rPr>
                <w:rFonts w:eastAsia="Calibri" w:cs="Times New Roman"/>
              </w:rPr>
            </w:pPr>
            <w:r w:rsidRPr="009014F9">
              <w:rPr>
                <w:rFonts w:eastAsia="Calibri" w:cs="Times New Roman"/>
              </w:rPr>
              <w:t>Dikkat !  Sıcak Yüzeyler !</w:t>
            </w:r>
          </w:p>
          <w:p w:rsidR="003B0183" w:rsidRPr="009014F9" w:rsidRDefault="003B0183" w:rsidP="004824E3">
            <w:pPr>
              <w:jc w:val="both"/>
              <w:rPr>
                <w:rFonts w:eastAsia="Calibri" w:cs="Times New Roman"/>
              </w:rPr>
            </w:pPr>
            <w:r w:rsidRPr="009014F9">
              <w:rPr>
                <w:rFonts w:eastAsia="Calibri" w:cs="Times New Roman"/>
              </w:rPr>
              <w:t>Ürünün bazı bölümleri çok sıcak olabilir.</w:t>
            </w:r>
          </w:p>
        </w:tc>
      </w:tr>
      <w:tr w:rsidR="003B0183" w:rsidRPr="00DE79E6" w:rsidTr="006A5BEC">
        <w:trPr>
          <w:trHeight w:val="1388"/>
        </w:trPr>
        <w:tc>
          <w:tcPr>
            <w:tcW w:w="1380" w:type="dxa"/>
          </w:tcPr>
          <w:p w:rsidR="003B0183" w:rsidRPr="00DE79E6" w:rsidRDefault="003B0183" w:rsidP="004824E3">
            <w:pPr>
              <w:rPr>
                <w:rFonts w:eastAsia="Calibri" w:cs="Times New Roman"/>
                <w:b/>
              </w:rPr>
            </w:pPr>
          </w:p>
          <w:p w:rsidR="003B0183" w:rsidRPr="00DE79E6" w:rsidRDefault="003B0183" w:rsidP="004824E3">
            <w:pPr>
              <w:rPr>
                <w:rFonts w:eastAsia="Calibri" w:cs="Times New Roman"/>
                <w:b/>
              </w:rPr>
            </w:pPr>
            <w:r w:rsidRPr="00DE79E6">
              <w:rPr>
                <w:rFonts w:eastAsia="Calibri" w:cs="Times New Roman"/>
                <w:b/>
                <w:noProof/>
                <w:lang w:eastAsia="tr-TR"/>
              </w:rPr>
              <w:drawing>
                <wp:inline distT="0" distB="0" distL="0" distR="0">
                  <wp:extent cx="712775" cy="641909"/>
                  <wp:effectExtent l="19050" t="0" r="0" b="0"/>
                  <wp:docPr id="256" name="23 Resim" descr="caution.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ution.wmf"/>
                          <pic:cNvPicPr/>
                        </pic:nvPicPr>
                        <pic:blipFill>
                          <a:blip r:embed="rId14"/>
                          <a:stretch>
                            <a:fillRect/>
                          </a:stretch>
                        </pic:blipFill>
                        <pic:spPr>
                          <a:xfrm>
                            <a:off x="0" y="0"/>
                            <a:ext cx="712775" cy="641909"/>
                          </a:xfrm>
                          <a:prstGeom prst="rect">
                            <a:avLst/>
                          </a:prstGeom>
                        </pic:spPr>
                      </pic:pic>
                    </a:graphicData>
                  </a:graphic>
                </wp:inline>
              </w:drawing>
            </w:r>
          </w:p>
          <w:p w:rsidR="003B0183" w:rsidRPr="00DE79E6" w:rsidRDefault="003B0183" w:rsidP="004824E3">
            <w:pPr>
              <w:rPr>
                <w:rFonts w:eastAsia="Calibri" w:cs="Times New Roman"/>
                <w:b/>
              </w:rPr>
            </w:pPr>
          </w:p>
        </w:tc>
        <w:tc>
          <w:tcPr>
            <w:tcW w:w="6954" w:type="dxa"/>
            <w:vAlign w:val="center"/>
          </w:tcPr>
          <w:p w:rsidR="003B0183" w:rsidRPr="009014F9" w:rsidRDefault="003B0183" w:rsidP="004824E3">
            <w:pPr>
              <w:jc w:val="both"/>
              <w:rPr>
                <w:rFonts w:eastAsia="Calibri" w:cs="Times New Roman"/>
              </w:rPr>
            </w:pPr>
            <w:r w:rsidRPr="009014F9">
              <w:rPr>
                <w:rFonts w:eastAsia="Calibri" w:cs="Times New Roman"/>
              </w:rPr>
              <w:t>Dikkat! Hareketli Parçalar!</w:t>
            </w:r>
          </w:p>
          <w:p w:rsidR="003B0183" w:rsidRPr="009014F9" w:rsidRDefault="003B0183" w:rsidP="004824E3">
            <w:pPr>
              <w:jc w:val="both"/>
              <w:rPr>
                <w:rFonts w:eastAsia="Calibri" w:cs="Times New Roman"/>
              </w:rPr>
            </w:pPr>
            <w:r w:rsidRPr="009014F9">
              <w:rPr>
                <w:rFonts w:eastAsia="Calibri" w:cs="Times New Roman"/>
              </w:rPr>
              <w:t xml:space="preserve">Yakıt yükleme helezonu gibi hareketli parçalara dikkat edin. Bu parçalar ciddi yaralanmalara sebep olabilir. </w:t>
            </w:r>
          </w:p>
        </w:tc>
      </w:tr>
      <w:tr w:rsidR="003B0183" w:rsidRPr="00DE79E6" w:rsidTr="006A5BEC">
        <w:trPr>
          <w:trHeight w:val="1388"/>
        </w:trPr>
        <w:tc>
          <w:tcPr>
            <w:tcW w:w="1380" w:type="dxa"/>
          </w:tcPr>
          <w:p w:rsidR="003B0183" w:rsidRPr="00DE79E6" w:rsidRDefault="003B0183" w:rsidP="004824E3">
            <w:pPr>
              <w:rPr>
                <w:rFonts w:eastAsia="Calibri" w:cs="Times New Roman"/>
                <w:b/>
              </w:rPr>
            </w:pPr>
          </w:p>
          <w:p w:rsidR="003B0183" w:rsidRPr="00DE79E6" w:rsidRDefault="003B0183" w:rsidP="004824E3">
            <w:pPr>
              <w:rPr>
                <w:rFonts w:eastAsia="Calibri" w:cs="Times New Roman"/>
                <w:b/>
              </w:rPr>
            </w:pPr>
            <w:r w:rsidRPr="00DE79E6">
              <w:rPr>
                <w:rFonts w:eastAsia="Calibri" w:cs="Times New Roman"/>
                <w:b/>
                <w:noProof/>
                <w:lang w:eastAsia="tr-TR"/>
              </w:rPr>
              <w:drawing>
                <wp:inline distT="0" distB="0" distL="0" distR="0">
                  <wp:extent cx="712775" cy="641909"/>
                  <wp:effectExtent l="19050" t="0" r="0" b="0"/>
                  <wp:docPr id="257" name="23 Resim" descr="caution.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ution.wmf"/>
                          <pic:cNvPicPr/>
                        </pic:nvPicPr>
                        <pic:blipFill>
                          <a:blip r:embed="rId14"/>
                          <a:stretch>
                            <a:fillRect/>
                          </a:stretch>
                        </pic:blipFill>
                        <pic:spPr>
                          <a:xfrm>
                            <a:off x="0" y="0"/>
                            <a:ext cx="712775" cy="641909"/>
                          </a:xfrm>
                          <a:prstGeom prst="rect">
                            <a:avLst/>
                          </a:prstGeom>
                        </pic:spPr>
                      </pic:pic>
                    </a:graphicData>
                  </a:graphic>
                </wp:inline>
              </w:drawing>
            </w:r>
          </w:p>
          <w:p w:rsidR="003B0183" w:rsidRPr="00DE79E6" w:rsidRDefault="003B0183" w:rsidP="004824E3">
            <w:pPr>
              <w:rPr>
                <w:rFonts w:eastAsia="Calibri" w:cs="Times New Roman"/>
                <w:b/>
              </w:rPr>
            </w:pPr>
          </w:p>
        </w:tc>
        <w:tc>
          <w:tcPr>
            <w:tcW w:w="6954" w:type="dxa"/>
            <w:vAlign w:val="center"/>
          </w:tcPr>
          <w:p w:rsidR="003B0183" w:rsidRPr="009014F9" w:rsidRDefault="003B0183" w:rsidP="004824E3">
            <w:pPr>
              <w:jc w:val="both"/>
              <w:rPr>
                <w:rFonts w:eastAsia="Calibri" w:cs="Times New Roman"/>
              </w:rPr>
            </w:pPr>
            <w:r w:rsidRPr="009014F9">
              <w:rPr>
                <w:rFonts w:eastAsia="Calibri" w:cs="Times New Roman"/>
              </w:rPr>
              <w:t>Dikkat!</w:t>
            </w:r>
          </w:p>
          <w:p w:rsidR="003B0183" w:rsidRPr="009014F9" w:rsidRDefault="003B0183" w:rsidP="004824E3">
            <w:pPr>
              <w:jc w:val="both"/>
              <w:rPr>
                <w:rFonts w:eastAsia="Calibri" w:cs="Times New Roman"/>
              </w:rPr>
            </w:pPr>
            <w:r w:rsidRPr="009014F9">
              <w:rPr>
                <w:rFonts w:eastAsia="Calibri" w:cs="Times New Roman"/>
              </w:rPr>
              <w:t>Bu cihaz yetkili servis tarafından devreye alınmalıdır. Hatalı kurulum ve/veya ayarlar tehlikeli durumlar oluşmasına neden olabilir.</w:t>
            </w:r>
          </w:p>
        </w:tc>
      </w:tr>
      <w:tr w:rsidR="00BC0683" w:rsidRPr="00DE79E6" w:rsidTr="006A5BEC">
        <w:trPr>
          <w:trHeight w:val="1388"/>
        </w:trPr>
        <w:tc>
          <w:tcPr>
            <w:tcW w:w="1380" w:type="dxa"/>
          </w:tcPr>
          <w:p w:rsidR="00BC0683" w:rsidRPr="00DE79E6" w:rsidRDefault="00BC0683" w:rsidP="004824E3">
            <w:pPr>
              <w:rPr>
                <w:rFonts w:eastAsia="Calibri" w:cs="Times New Roman"/>
                <w:b/>
              </w:rPr>
            </w:pPr>
            <w:r w:rsidRPr="00DE79E6">
              <w:rPr>
                <w:rFonts w:eastAsia="Calibri" w:cs="Times New Roman"/>
                <w:b/>
                <w:noProof/>
                <w:lang w:eastAsia="tr-TR"/>
              </w:rPr>
              <w:drawing>
                <wp:anchor distT="0" distB="0" distL="114300" distR="114300" simplePos="0" relativeHeight="251748352" behindDoc="0" locked="0" layoutInCell="1" allowOverlap="1">
                  <wp:simplePos x="0" y="0"/>
                  <wp:positionH relativeFrom="column">
                    <wp:posOffset>22860</wp:posOffset>
                  </wp:positionH>
                  <wp:positionV relativeFrom="paragraph">
                    <wp:posOffset>137160</wp:posOffset>
                  </wp:positionV>
                  <wp:extent cx="712775" cy="641909"/>
                  <wp:effectExtent l="0" t="0" r="0" b="6350"/>
                  <wp:wrapThrough wrapText="bothSides">
                    <wp:wrapPolygon edited="0">
                      <wp:start x="6930" y="0"/>
                      <wp:lineTo x="1733" y="10265"/>
                      <wp:lineTo x="0" y="14756"/>
                      <wp:lineTo x="0" y="21172"/>
                      <wp:lineTo x="20214" y="21172"/>
                      <wp:lineTo x="20791" y="19889"/>
                      <wp:lineTo x="20791" y="15398"/>
                      <wp:lineTo x="19059" y="10265"/>
                      <wp:lineTo x="13283" y="0"/>
                      <wp:lineTo x="6930" y="0"/>
                    </wp:wrapPolygon>
                  </wp:wrapThrough>
                  <wp:docPr id="1" name="23 Resim" descr="caution.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ution.wmf"/>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12775" cy="641909"/>
                          </a:xfrm>
                          <a:prstGeom prst="rect">
                            <a:avLst/>
                          </a:prstGeom>
                        </pic:spPr>
                      </pic:pic>
                    </a:graphicData>
                  </a:graphic>
                </wp:anchor>
              </w:drawing>
            </w:r>
          </w:p>
        </w:tc>
        <w:tc>
          <w:tcPr>
            <w:tcW w:w="6954" w:type="dxa"/>
            <w:vAlign w:val="center"/>
          </w:tcPr>
          <w:p w:rsidR="006A5BEC" w:rsidRPr="009014F9" w:rsidRDefault="006A5BEC" w:rsidP="004824E3">
            <w:pPr>
              <w:jc w:val="both"/>
              <w:rPr>
                <w:rFonts w:eastAsia="Calibri" w:cs="Times New Roman"/>
              </w:rPr>
            </w:pPr>
            <w:r w:rsidRPr="009014F9">
              <w:rPr>
                <w:rFonts w:eastAsia="Calibri" w:cs="Times New Roman"/>
              </w:rPr>
              <w:t>YAKIT : %100 odun talaşından yapılmış maks 6mm çapında</w:t>
            </w:r>
          </w:p>
          <w:p w:rsidR="00BC0683" w:rsidRPr="009014F9" w:rsidRDefault="002A4EDC" w:rsidP="004824E3">
            <w:pPr>
              <w:jc w:val="both"/>
              <w:rPr>
                <w:rFonts w:eastAsia="Calibri" w:cs="Times New Roman"/>
              </w:rPr>
            </w:pPr>
            <w:r w:rsidRPr="009014F9">
              <w:rPr>
                <w:rFonts w:eastAsia="Calibri" w:cs="Times New Roman"/>
                <w:b/>
              </w:rPr>
              <w:t>TSE EN ISO 17225-2</w:t>
            </w:r>
            <w:r w:rsidR="006A5BEC" w:rsidRPr="009014F9">
              <w:rPr>
                <w:rFonts w:eastAsia="Calibri" w:cs="Times New Roman"/>
              </w:rPr>
              <w:t xml:space="preserve"> standardına sahip pellet kullanılmalıdır.</w:t>
            </w:r>
          </w:p>
          <w:p w:rsidR="006A5BEC" w:rsidRPr="009014F9" w:rsidRDefault="006A5BEC" w:rsidP="004824E3">
            <w:pPr>
              <w:jc w:val="both"/>
              <w:rPr>
                <w:rFonts w:eastAsia="Calibri" w:cs="Times New Roman"/>
              </w:rPr>
            </w:pPr>
          </w:p>
        </w:tc>
      </w:tr>
      <w:tr w:rsidR="006A5BEC" w:rsidRPr="00DE79E6" w:rsidTr="006A5BEC">
        <w:trPr>
          <w:trHeight w:val="1388"/>
        </w:trPr>
        <w:tc>
          <w:tcPr>
            <w:tcW w:w="1380" w:type="dxa"/>
          </w:tcPr>
          <w:p w:rsidR="006A5BEC" w:rsidRPr="00DE79E6" w:rsidRDefault="006A5BEC" w:rsidP="004824E3">
            <w:pPr>
              <w:rPr>
                <w:rFonts w:eastAsia="Calibri" w:cs="Times New Roman"/>
                <w:b/>
                <w:noProof/>
                <w:lang w:eastAsia="tr-TR"/>
              </w:rPr>
            </w:pPr>
            <w:r w:rsidRPr="009337D5">
              <w:rPr>
                <w:rFonts w:ascii="DINbek Medium" w:hAnsi="DINbek Medium"/>
                <w:noProof/>
                <w:lang w:eastAsia="tr-TR"/>
              </w:rPr>
              <w:drawing>
                <wp:anchor distT="0" distB="0" distL="114300" distR="114300" simplePos="0" relativeHeight="251747328" behindDoc="0" locked="0" layoutInCell="1" allowOverlap="1">
                  <wp:simplePos x="0" y="0"/>
                  <wp:positionH relativeFrom="column">
                    <wp:posOffset>184150</wp:posOffset>
                  </wp:positionH>
                  <wp:positionV relativeFrom="paragraph">
                    <wp:posOffset>282575</wp:posOffset>
                  </wp:positionV>
                  <wp:extent cx="373380" cy="373380"/>
                  <wp:effectExtent l="0" t="0" r="7620" b="7620"/>
                  <wp:wrapThrough wrapText="bothSides">
                    <wp:wrapPolygon edited="0">
                      <wp:start x="6612" y="0"/>
                      <wp:lineTo x="0" y="5510"/>
                      <wp:lineTo x="0" y="13224"/>
                      <wp:lineTo x="4408" y="18735"/>
                      <wp:lineTo x="6612" y="20939"/>
                      <wp:lineTo x="14327" y="20939"/>
                      <wp:lineTo x="16531" y="18735"/>
                      <wp:lineTo x="20939" y="13224"/>
                      <wp:lineTo x="20939" y="5510"/>
                      <wp:lineTo x="14327" y="0"/>
                      <wp:lineTo x="6612" y="0"/>
                    </wp:wrapPolygon>
                  </wp:wrapThrough>
                  <wp:docPr id="2" name="Resim 2" descr="http://beerbuddyau.com/wp-content/uploads/inf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eerbuddyau.com/wp-content/uploads/info.png"/>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3380" cy="373380"/>
                          </a:xfrm>
                          <a:prstGeom prst="rect">
                            <a:avLst/>
                          </a:prstGeom>
                          <a:noFill/>
                          <a:ln>
                            <a:noFill/>
                          </a:ln>
                        </pic:spPr>
                      </pic:pic>
                    </a:graphicData>
                  </a:graphic>
                </wp:anchor>
              </w:drawing>
            </w:r>
          </w:p>
        </w:tc>
        <w:tc>
          <w:tcPr>
            <w:tcW w:w="6954" w:type="dxa"/>
            <w:vAlign w:val="center"/>
          </w:tcPr>
          <w:p w:rsidR="006A5BEC" w:rsidRPr="009014F9" w:rsidRDefault="006A5BEC" w:rsidP="004824E3">
            <w:pPr>
              <w:jc w:val="both"/>
              <w:rPr>
                <w:rFonts w:eastAsia="Calibri" w:cs="Times New Roman"/>
              </w:rPr>
            </w:pPr>
            <w:r w:rsidRPr="009014F9">
              <w:rPr>
                <w:rFonts w:eastAsia="Calibri" w:cs="Times New Roman"/>
              </w:rPr>
              <w:t>Her türlü nemli pellet, kötü yanma ve işleyiş bozukluklarına neden olduğundan kuru mekanlarda ve ısı kaynaklarından ve/veya en az 1 metre mesafede saklanması gerekmektedir.</w:t>
            </w:r>
          </w:p>
        </w:tc>
      </w:tr>
    </w:tbl>
    <w:p w:rsidR="003D0BAA" w:rsidRDefault="003D0BAA" w:rsidP="00392D42">
      <w:pPr>
        <w:jc w:val="center"/>
        <w:rPr>
          <w:rFonts w:ascii="DINBEK" w:hAnsi="DINBEK"/>
        </w:rPr>
      </w:pPr>
    </w:p>
    <w:p w:rsidR="0083224C" w:rsidRDefault="0083224C" w:rsidP="00392D42">
      <w:pPr>
        <w:jc w:val="center"/>
        <w:rPr>
          <w:rFonts w:ascii="DINBEK" w:hAnsi="DINBEK"/>
        </w:rPr>
      </w:pPr>
    </w:p>
    <w:p w:rsidR="00C7382B" w:rsidRDefault="00C7382B" w:rsidP="00392D42">
      <w:pPr>
        <w:jc w:val="center"/>
        <w:rPr>
          <w:rFonts w:ascii="DINBEK" w:hAnsi="DINBEK"/>
        </w:rPr>
      </w:pPr>
    </w:p>
    <w:p w:rsidR="00C7382B" w:rsidRDefault="00C7382B" w:rsidP="00392D42">
      <w:pPr>
        <w:jc w:val="center"/>
        <w:rPr>
          <w:rFonts w:ascii="DINBEK" w:hAnsi="DINBEK"/>
        </w:rPr>
      </w:pPr>
    </w:p>
    <w:p w:rsidR="00C7382B" w:rsidRDefault="00C7382B" w:rsidP="00392D42">
      <w:pPr>
        <w:jc w:val="center"/>
        <w:rPr>
          <w:rFonts w:ascii="DINBEK" w:hAnsi="DINBEK"/>
        </w:rPr>
      </w:pPr>
    </w:p>
    <w:p w:rsidR="00C7382B" w:rsidRDefault="00C7382B" w:rsidP="00392D42">
      <w:pPr>
        <w:jc w:val="center"/>
        <w:rPr>
          <w:rFonts w:ascii="DINBEK" w:hAnsi="DINBEK"/>
        </w:rPr>
      </w:pPr>
    </w:p>
    <w:p w:rsidR="00C7382B" w:rsidRDefault="00C7382B" w:rsidP="00392D42">
      <w:pPr>
        <w:jc w:val="center"/>
        <w:rPr>
          <w:rFonts w:ascii="DINBEK" w:hAnsi="DINBEK"/>
        </w:rPr>
      </w:pPr>
    </w:p>
    <w:p w:rsidR="00C7382B" w:rsidRDefault="00C7382B" w:rsidP="00392D42">
      <w:pPr>
        <w:jc w:val="center"/>
        <w:rPr>
          <w:rFonts w:ascii="DINBEK" w:hAnsi="DINBEK"/>
        </w:rPr>
      </w:pPr>
    </w:p>
    <w:p w:rsidR="00C7382B" w:rsidRDefault="00C7382B" w:rsidP="00392D42">
      <w:pPr>
        <w:jc w:val="center"/>
        <w:rPr>
          <w:rFonts w:ascii="DINBEK" w:hAnsi="DINBEK"/>
        </w:rPr>
      </w:pPr>
    </w:p>
    <w:p w:rsidR="00C7382B" w:rsidRDefault="00C7382B" w:rsidP="00392D42">
      <w:pPr>
        <w:jc w:val="center"/>
        <w:rPr>
          <w:rFonts w:ascii="DINBEK" w:hAnsi="DINBEK"/>
        </w:rPr>
      </w:pPr>
    </w:p>
    <w:p w:rsidR="003D0BAA" w:rsidRPr="0083224C" w:rsidRDefault="003D0BAA" w:rsidP="009014F9">
      <w:pPr>
        <w:pStyle w:val="Balk1"/>
      </w:pPr>
      <w:bookmarkStart w:id="1" w:name="_Toc192087254"/>
      <w:r w:rsidRPr="0083224C">
        <w:lastRenderedPageBreak/>
        <w:t>GENEL UYARILAR</w:t>
      </w:r>
      <w:bookmarkEnd w:id="1"/>
    </w:p>
    <w:p w:rsidR="007A6E32" w:rsidRPr="0083224C" w:rsidRDefault="007A6E32" w:rsidP="009014F9">
      <w:pPr>
        <w:pStyle w:val="Balk2"/>
      </w:pPr>
      <w:bookmarkStart w:id="2" w:name="_Toc192087255"/>
      <w:r w:rsidRPr="0083224C">
        <w:t>Bakım ve Temizlik</w:t>
      </w:r>
      <w:bookmarkEnd w:id="2"/>
    </w:p>
    <w:p w:rsidR="007A6E32" w:rsidRPr="0083224C" w:rsidRDefault="007A6E32" w:rsidP="009014F9">
      <w:r w:rsidRPr="0083224C">
        <w:t>Bakım ve temizlik işlemlerini kullanma kılavuzu/talimatlarda belirtilen şekilde kullanıcı veya yetkili servis tarafından yapılmalıdır. Bakımların zamanında yapılmaması durumunda, ürünün verimi düşer, ömrü kısalır, yakıt sarfiyatı artar ve sobanın garanti dışına çıkarabilecek birçok arızaya sebebiyet verir.</w:t>
      </w:r>
    </w:p>
    <w:p w:rsidR="007A6E32" w:rsidRPr="0083224C" w:rsidRDefault="007A6E32" w:rsidP="009014F9">
      <w:pPr>
        <w:pStyle w:val="Balk2"/>
      </w:pPr>
      <w:bookmarkStart w:id="3" w:name="_Toc192087256"/>
      <w:r w:rsidRPr="0083224C">
        <w:t>Garanti ve Servis</w:t>
      </w:r>
      <w:bookmarkEnd w:id="3"/>
    </w:p>
    <w:p w:rsidR="007A6E32" w:rsidRPr="0083224C" w:rsidRDefault="007A6E32" w:rsidP="009014F9">
      <w:r w:rsidRPr="0083224C">
        <w:t>Ürünün kullanma kılavuzunun okunmaması, firmamız dışında temin edilen yedek parçaların kullanılması ve bu yüzden doğacak arıza durumları, yapılması gereken bakımların gerektiği gibi ve zamanında yapılmaması, bilgisiz personeller tarafından pe</w:t>
      </w:r>
      <w:r w:rsidR="002A4EDC" w:rsidRPr="0083224C">
        <w:t>l</w:t>
      </w:r>
      <w:r w:rsidRPr="0083224C">
        <w:t>let sobasına müdahale edilmesi durumda ürün garanti kapsamı dışında kalır ve oluşabilecek hasar ve kazalardan KOZLUSAN sorumlu tutulamaz. Sobanızın yetkili servis dışında müdahale etmeyiniz ve ettirtmeyiniz. Mutlaka yetkili servisinizden soba kullanımı hakkında detaylı bilgi isteyiniz</w:t>
      </w:r>
      <w:r w:rsidR="002A4EDC" w:rsidRPr="0083224C">
        <w:t>.</w:t>
      </w:r>
    </w:p>
    <w:p w:rsidR="009337D5" w:rsidRDefault="009337D5" w:rsidP="007A6E32">
      <w:pPr>
        <w:pStyle w:val="ListeParagraf"/>
        <w:ind w:left="792"/>
        <w:jc w:val="both"/>
        <w:rPr>
          <w:rFonts w:ascii="DINbek Light" w:hAnsi="DINbek Light"/>
        </w:rPr>
      </w:pPr>
    </w:p>
    <w:tbl>
      <w:tblPr>
        <w:tblStyle w:val="TabloKlavuzu"/>
        <w:tblW w:w="0" w:type="auto"/>
        <w:tblInd w:w="792" w:type="dxa"/>
        <w:tblBorders>
          <w:left w:val="none" w:sz="0" w:space="0" w:color="auto"/>
          <w:right w:val="none" w:sz="0" w:space="0" w:color="auto"/>
          <w:insideV w:val="none" w:sz="0" w:space="0" w:color="auto"/>
        </w:tblBorders>
        <w:tblLook w:val="04A0"/>
      </w:tblPr>
      <w:tblGrid>
        <w:gridCol w:w="636"/>
        <w:gridCol w:w="9043"/>
      </w:tblGrid>
      <w:tr w:rsidR="009337D5" w:rsidRPr="009337D5" w:rsidTr="009337D5">
        <w:tc>
          <w:tcPr>
            <w:tcW w:w="621" w:type="dxa"/>
            <w:vAlign w:val="center"/>
          </w:tcPr>
          <w:p w:rsidR="009337D5" w:rsidRPr="009337D5" w:rsidRDefault="009337D5" w:rsidP="009337D5">
            <w:pPr>
              <w:pStyle w:val="ListeParagraf"/>
              <w:ind w:left="0"/>
              <w:jc w:val="center"/>
              <w:rPr>
                <w:rFonts w:ascii="DINbek Medium" w:hAnsi="DINbek Medium"/>
              </w:rPr>
            </w:pPr>
            <w:r w:rsidRPr="009337D5">
              <w:rPr>
                <w:rFonts w:ascii="DINbek Medium" w:hAnsi="DINbek Medium"/>
                <w:noProof/>
                <w:lang w:eastAsia="tr-TR"/>
              </w:rPr>
              <w:drawing>
                <wp:inline distT="0" distB="0" distL="0" distR="0">
                  <wp:extent cx="266700" cy="266700"/>
                  <wp:effectExtent l="0" t="0" r="0" b="0"/>
                  <wp:docPr id="10" name="Resim 10" descr="http://beerbuddyau.com/wp-content/uploads/inf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eerbuddyau.com/wp-content/uploads/info.png"/>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c>
        <w:tc>
          <w:tcPr>
            <w:tcW w:w="9043" w:type="dxa"/>
          </w:tcPr>
          <w:p w:rsidR="009337D5" w:rsidRPr="0083224C" w:rsidRDefault="009337D5" w:rsidP="009014F9">
            <w:r w:rsidRPr="0083224C">
              <w:t>ÜRÜN, EĞİTİM ALMIŞ KİŞİ YA DA TEKNİK PERSONELİN ÜRÜN KULLANIMI HAKKINDA BİLGİ VERDİĞİ KİŞİ TARAFINDAN KULLANILMALIDIR.</w:t>
            </w:r>
          </w:p>
        </w:tc>
      </w:tr>
      <w:tr w:rsidR="009337D5" w:rsidRPr="009337D5" w:rsidTr="009337D5">
        <w:tc>
          <w:tcPr>
            <w:tcW w:w="621" w:type="dxa"/>
            <w:vAlign w:val="center"/>
          </w:tcPr>
          <w:p w:rsidR="009337D5" w:rsidRPr="009337D5" w:rsidRDefault="009337D5" w:rsidP="009337D5">
            <w:pPr>
              <w:pStyle w:val="ListeParagraf"/>
              <w:ind w:left="0"/>
              <w:jc w:val="center"/>
              <w:rPr>
                <w:rFonts w:ascii="DINbek Medium" w:hAnsi="DINbek Medium"/>
              </w:rPr>
            </w:pPr>
            <w:r w:rsidRPr="009337D5">
              <w:rPr>
                <w:rFonts w:ascii="DINbek Medium" w:hAnsi="DINbek Medium"/>
                <w:noProof/>
                <w:lang w:eastAsia="tr-TR"/>
              </w:rPr>
              <w:drawing>
                <wp:inline distT="0" distB="0" distL="0" distR="0">
                  <wp:extent cx="266700" cy="266700"/>
                  <wp:effectExtent l="0" t="0" r="0" b="0"/>
                  <wp:docPr id="11" name="Resim 11" descr="http://beerbuddyau.com/wp-content/uploads/inf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eerbuddyau.com/wp-content/uploads/info.png"/>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c>
        <w:tc>
          <w:tcPr>
            <w:tcW w:w="9043" w:type="dxa"/>
          </w:tcPr>
          <w:p w:rsidR="009337D5" w:rsidRPr="0083224C" w:rsidRDefault="009337D5" w:rsidP="009014F9">
            <w:r w:rsidRPr="0083224C">
              <w:t>HER DEFASINDA KAPAKLARIN TAM KAPALI OLDUĞUNDAN EMİN OLUNMALIDIR. ÜRÜN ÇALIŞIRKEN KESİNLİKLE KAPAKLARI AÇILMAMALIDIR</w:t>
            </w:r>
          </w:p>
        </w:tc>
      </w:tr>
      <w:tr w:rsidR="009337D5" w:rsidRPr="009337D5" w:rsidTr="009337D5">
        <w:tc>
          <w:tcPr>
            <w:tcW w:w="621" w:type="dxa"/>
            <w:vAlign w:val="center"/>
          </w:tcPr>
          <w:p w:rsidR="009337D5" w:rsidRPr="009337D5" w:rsidRDefault="009337D5" w:rsidP="009337D5">
            <w:pPr>
              <w:pStyle w:val="ListeParagraf"/>
              <w:ind w:left="0"/>
              <w:jc w:val="center"/>
              <w:rPr>
                <w:rFonts w:ascii="DINbek Medium" w:hAnsi="DINbek Medium"/>
              </w:rPr>
            </w:pPr>
            <w:r w:rsidRPr="009337D5">
              <w:rPr>
                <w:rFonts w:ascii="DINbek Medium" w:hAnsi="DINbek Medium"/>
                <w:noProof/>
                <w:lang w:eastAsia="tr-TR"/>
              </w:rPr>
              <w:drawing>
                <wp:inline distT="0" distB="0" distL="0" distR="0">
                  <wp:extent cx="266700" cy="266700"/>
                  <wp:effectExtent l="0" t="0" r="0" b="0"/>
                  <wp:docPr id="12" name="Resim 12" descr="http://beerbuddyau.com/wp-content/uploads/inf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eerbuddyau.com/wp-content/uploads/info.png"/>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c>
        <w:tc>
          <w:tcPr>
            <w:tcW w:w="9043" w:type="dxa"/>
          </w:tcPr>
          <w:p w:rsidR="009337D5" w:rsidRPr="0083224C" w:rsidRDefault="009337D5" w:rsidP="009014F9">
            <w:r w:rsidRPr="0083224C">
              <w:t>KESİNLİKLE NEMLİ VEYA ISLAK PELLET KULLANILMAMALIDIR. PELLET İÇERİSİNDEKİ KÜKÜRT VE NEM YANMA ÜRÜNÜ OLARAK SÜLFÜRİK ASİT OLUŞTURABİLİR VE SOBANIN DELİNMESİNE SEBEBİYET VEREBİLİR.</w:t>
            </w:r>
          </w:p>
        </w:tc>
      </w:tr>
      <w:tr w:rsidR="009337D5" w:rsidRPr="009337D5" w:rsidTr="009337D5">
        <w:tc>
          <w:tcPr>
            <w:tcW w:w="621" w:type="dxa"/>
            <w:vAlign w:val="center"/>
          </w:tcPr>
          <w:p w:rsidR="009337D5" w:rsidRPr="009337D5" w:rsidRDefault="009337D5" w:rsidP="009337D5">
            <w:pPr>
              <w:pStyle w:val="ListeParagraf"/>
              <w:ind w:left="0"/>
              <w:jc w:val="center"/>
              <w:rPr>
                <w:rFonts w:ascii="DINbek Medium" w:hAnsi="DINbek Medium"/>
              </w:rPr>
            </w:pPr>
            <w:r w:rsidRPr="009337D5">
              <w:rPr>
                <w:rFonts w:ascii="DINbek Medium" w:hAnsi="DINbek Medium"/>
                <w:noProof/>
                <w:lang w:eastAsia="tr-TR"/>
              </w:rPr>
              <w:drawing>
                <wp:inline distT="0" distB="0" distL="0" distR="0">
                  <wp:extent cx="266700" cy="266700"/>
                  <wp:effectExtent l="0" t="0" r="0" b="0"/>
                  <wp:docPr id="13" name="Resim 13" descr="http://beerbuddyau.com/wp-content/uploads/inf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eerbuddyau.com/wp-content/uploads/info.png"/>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c>
        <w:tc>
          <w:tcPr>
            <w:tcW w:w="9043" w:type="dxa"/>
          </w:tcPr>
          <w:p w:rsidR="009337D5" w:rsidRPr="0083224C" w:rsidRDefault="009337D5" w:rsidP="009014F9">
            <w:r w:rsidRPr="0083224C">
              <w:t>KESİNLİKLE SOBALARDA ÖN KAPAKTAN YÜKLEME YAPILMAMALIDIR. ÖNDEN YÜKLEME YAPILMASI ESNASINDA ÇIKAN DUMAN VE ALEVDEN ZARAR GÖRMENİZE SEBİYET VEREBİLİR</w:t>
            </w:r>
          </w:p>
        </w:tc>
      </w:tr>
      <w:tr w:rsidR="009337D5" w:rsidRPr="009337D5" w:rsidTr="009337D5">
        <w:tc>
          <w:tcPr>
            <w:tcW w:w="621" w:type="dxa"/>
            <w:vAlign w:val="center"/>
          </w:tcPr>
          <w:p w:rsidR="009337D5" w:rsidRPr="009337D5" w:rsidRDefault="009337D5" w:rsidP="009337D5">
            <w:pPr>
              <w:pStyle w:val="ListeParagraf"/>
              <w:ind w:left="0"/>
              <w:jc w:val="center"/>
              <w:rPr>
                <w:rFonts w:ascii="DINbek Medium" w:hAnsi="DINbek Medium"/>
              </w:rPr>
            </w:pPr>
            <w:r w:rsidRPr="009337D5">
              <w:rPr>
                <w:rFonts w:ascii="DINbek Medium" w:hAnsi="DINbek Medium"/>
                <w:noProof/>
                <w:lang w:eastAsia="tr-TR"/>
              </w:rPr>
              <w:drawing>
                <wp:inline distT="0" distB="0" distL="0" distR="0">
                  <wp:extent cx="266700" cy="266700"/>
                  <wp:effectExtent l="0" t="0" r="0" b="0"/>
                  <wp:docPr id="14" name="Resim 14" descr="http://beerbuddyau.com/wp-content/uploads/inf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eerbuddyau.com/wp-content/uploads/info.png"/>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c>
        <w:tc>
          <w:tcPr>
            <w:tcW w:w="9043" w:type="dxa"/>
          </w:tcPr>
          <w:p w:rsidR="009337D5" w:rsidRPr="0083224C" w:rsidRDefault="009337D5" w:rsidP="009014F9">
            <w:r w:rsidRPr="0083224C">
              <w:t>ÜRÜNE MÜDAHALE EDERKEN MUTLAKA CİHAZIN FİŞİ ÇEKİLMELİDİR. ÜRÜNE MÜDAHELE İŞLEMİ BİTTİĞİNDE TEKRAR FİŞİ GERİ TAKILMALI, ELEKTRONİK KUMANDA PANELİNDEN KAPALI YÂDA AÇIK KONUMDA OLDUĞUNUN KONTROLÜ YAPILMALIDIR</w:t>
            </w:r>
          </w:p>
        </w:tc>
      </w:tr>
      <w:tr w:rsidR="009337D5" w:rsidRPr="009337D5" w:rsidTr="009337D5">
        <w:tc>
          <w:tcPr>
            <w:tcW w:w="621" w:type="dxa"/>
            <w:vAlign w:val="center"/>
          </w:tcPr>
          <w:p w:rsidR="009337D5" w:rsidRPr="009337D5" w:rsidRDefault="009337D5" w:rsidP="009337D5">
            <w:pPr>
              <w:pStyle w:val="ListeParagraf"/>
              <w:ind w:left="0"/>
              <w:jc w:val="center"/>
              <w:rPr>
                <w:rFonts w:ascii="DINbek Medium" w:hAnsi="DINbek Medium"/>
              </w:rPr>
            </w:pPr>
            <w:r w:rsidRPr="009337D5">
              <w:rPr>
                <w:rFonts w:ascii="DINbek Medium" w:hAnsi="DINbek Medium"/>
                <w:noProof/>
                <w:lang w:eastAsia="tr-TR"/>
              </w:rPr>
              <w:drawing>
                <wp:inline distT="0" distB="0" distL="0" distR="0">
                  <wp:extent cx="266700" cy="266700"/>
                  <wp:effectExtent l="0" t="0" r="0" b="0"/>
                  <wp:docPr id="15" name="Resim 15" descr="http://beerbuddyau.com/wp-content/uploads/inf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eerbuddyau.com/wp-content/uploads/info.png"/>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c>
        <w:tc>
          <w:tcPr>
            <w:tcW w:w="9043" w:type="dxa"/>
          </w:tcPr>
          <w:p w:rsidR="009337D5" w:rsidRPr="0083224C" w:rsidRDefault="009337D5" w:rsidP="009014F9">
            <w:r w:rsidRPr="0083224C">
              <w:t>ELEKTRİK KESİNTİSİ VEYA VOLTAJ DÜZENSİZLİĞİNDEN KAYNAKLANAN ELEKTRONİK KART, SİRKİLASYON POMPASI, FAN VE MOTOR ARIZALARI GARANTİ KAPSAMI DIŞINDADIR. BU TİP ARIZALARI ÖNLEMEK İÇİN ELEKTRİK TESİSATINIZDA DÜZENLEYİCİ ÖNLEMLER ALMANIZI ÖNERİRİZ.</w:t>
            </w:r>
          </w:p>
        </w:tc>
      </w:tr>
      <w:tr w:rsidR="009337D5" w:rsidRPr="009337D5" w:rsidTr="009337D5">
        <w:tc>
          <w:tcPr>
            <w:tcW w:w="621" w:type="dxa"/>
            <w:vAlign w:val="center"/>
          </w:tcPr>
          <w:p w:rsidR="009337D5" w:rsidRPr="009337D5" w:rsidRDefault="009337D5" w:rsidP="009337D5">
            <w:pPr>
              <w:pStyle w:val="ListeParagraf"/>
              <w:ind w:left="0"/>
              <w:jc w:val="center"/>
              <w:rPr>
                <w:rFonts w:ascii="DINbek Medium" w:hAnsi="DINbek Medium"/>
              </w:rPr>
            </w:pPr>
            <w:r w:rsidRPr="009337D5">
              <w:rPr>
                <w:rFonts w:ascii="DINbek Medium" w:hAnsi="DINbek Medium"/>
                <w:noProof/>
                <w:lang w:eastAsia="tr-TR"/>
              </w:rPr>
              <w:drawing>
                <wp:inline distT="0" distB="0" distL="0" distR="0">
                  <wp:extent cx="266700" cy="266700"/>
                  <wp:effectExtent l="0" t="0" r="0" b="0"/>
                  <wp:docPr id="16" name="Resim 16" descr="http://beerbuddyau.com/wp-content/uploads/inf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eerbuddyau.com/wp-content/uploads/info.png"/>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c>
        <w:tc>
          <w:tcPr>
            <w:tcW w:w="9043" w:type="dxa"/>
          </w:tcPr>
          <w:p w:rsidR="009337D5" w:rsidRPr="0083224C" w:rsidRDefault="009337D5" w:rsidP="009014F9">
            <w:r w:rsidRPr="0083224C">
              <w:t>YAKITINIZIN İÇİNDE KESİNLİKLE YABANCI CİSİM BULUNDURULMAMALIDIR. YABANCI CİSİMLER YAKIT BESLEME ÜNİTESİNİN SIKIŞMASINA SEBİYET VEREBİLİR. YAKITIN İÇİNDEN ÇIKABİLECEK OLAN TAŞ, ÇİVİ, DEMİR PARÇASI GİBİ YABANCI CİSİMLERDEN KAYNAKLANAN ARIZALAR GARANTİ KAPSAMI DIŞINDADIR.</w:t>
            </w:r>
          </w:p>
        </w:tc>
      </w:tr>
      <w:tr w:rsidR="009337D5" w:rsidRPr="009337D5" w:rsidTr="009337D5">
        <w:tc>
          <w:tcPr>
            <w:tcW w:w="621" w:type="dxa"/>
            <w:vAlign w:val="center"/>
          </w:tcPr>
          <w:p w:rsidR="009337D5" w:rsidRPr="009337D5" w:rsidRDefault="009337D5" w:rsidP="009337D5">
            <w:pPr>
              <w:pStyle w:val="ListeParagraf"/>
              <w:ind w:left="0"/>
              <w:jc w:val="center"/>
              <w:rPr>
                <w:rFonts w:ascii="DINbek Medium" w:hAnsi="DINbek Medium"/>
              </w:rPr>
            </w:pPr>
            <w:r w:rsidRPr="009337D5">
              <w:rPr>
                <w:rFonts w:ascii="DINbek Medium" w:hAnsi="DINbek Medium"/>
                <w:noProof/>
                <w:lang w:eastAsia="tr-TR"/>
              </w:rPr>
              <w:drawing>
                <wp:inline distT="0" distB="0" distL="0" distR="0">
                  <wp:extent cx="266700" cy="266700"/>
                  <wp:effectExtent l="0" t="0" r="0" b="0"/>
                  <wp:docPr id="17" name="Resim 17" descr="http://beerbuddyau.com/wp-content/uploads/inf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eerbuddyau.com/wp-content/uploads/info.png"/>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c>
        <w:tc>
          <w:tcPr>
            <w:tcW w:w="9043" w:type="dxa"/>
          </w:tcPr>
          <w:p w:rsidR="009337D5" w:rsidRPr="0083224C" w:rsidRDefault="009337D5" w:rsidP="009014F9">
            <w:r w:rsidRPr="0083224C">
              <w:t>ÜRÜN ÜZERİNE ÇAMAŞIR KOYMAYIN. OLASI ÇAMAŞIR ASKILARI VEYA BENZERİ PARÇALAR GEREKLİ MESAFEDE TUTULMALIDIR. AKSİ TAKDİRDE YANGIN TEHLİKESİ OLUŞTURUR</w:t>
            </w:r>
          </w:p>
        </w:tc>
      </w:tr>
      <w:tr w:rsidR="009337D5" w:rsidRPr="009337D5" w:rsidTr="009337D5">
        <w:tc>
          <w:tcPr>
            <w:tcW w:w="621" w:type="dxa"/>
            <w:vAlign w:val="center"/>
          </w:tcPr>
          <w:p w:rsidR="009337D5" w:rsidRPr="009337D5" w:rsidRDefault="009337D5" w:rsidP="009337D5">
            <w:pPr>
              <w:pStyle w:val="ListeParagraf"/>
              <w:ind w:left="0"/>
              <w:jc w:val="center"/>
              <w:rPr>
                <w:rFonts w:ascii="DINbek Medium" w:hAnsi="DINbek Medium"/>
              </w:rPr>
            </w:pPr>
            <w:r w:rsidRPr="009337D5">
              <w:rPr>
                <w:rFonts w:ascii="DINbek Medium" w:hAnsi="DINbek Medium"/>
                <w:noProof/>
                <w:lang w:eastAsia="tr-TR"/>
              </w:rPr>
              <w:drawing>
                <wp:inline distT="0" distB="0" distL="0" distR="0">
                  <wp:extent cx="266700" cy="266700"/>
                  <wp:effectExtent l="0" t="0" r="0" b="0"/>
                  <wp:docPr id="18" name="Resim 18" descr="http://beerbuddyau.com/wp-content/uploads/inf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eerbuddyau.com/wp-content/uploads/info.png"/>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c>
        <w:tc>
          <w:tcPr>
            <w:tcW w:w="9043" w:type="dxa"/>
          </w:tcPr>
          <w:p w:rsidR="009337D5" w:rsidRPr="0083224C" w:rsidRDefault="009337D5" w:rsidP="009014F9">
            <w:r w:rsidRPr="0083224C">
              <w:t>CİHAZ ÜZERİNDE İZİN VERİLMEMİŞ DEĞİŞİKLİKLER YAPMAK YASAKTIR</w:t>
            </w:r>
          </w:p>
        </w:tc>
      </w:tr>
      <w:tr w:rsidR="009337D5" w:rsidRPr="009337D5" w:rsidTr="009337D5">
        <w:tc>
          <w:tcPr>
            <w:tcW w:w="621" w:type="dxa"/>
            <w:vAlign w:val="center"/>
          </w:tcPr>
          <w:p w:rsidR="009337D5" w:rsidRPr="009337D5" w:rsidRDefault="009337D5" w:rsidP="009337D5">
            <w:pPr>
              <w:pStyle w:val="ListeParagraf"/>
              <w:ind w:left="0"/>
              <w:jc w:val="center"/>
              <w:rPr>
                <w:rFonts w:ascii="DINbek Medium" w:hAnsi="DINbek Medium"/>
              </w:rPr>
            </w:pPr>
            <w:r w:rsidRPr="009337D5">
              <w:rPr>
                <w:rFonts w:ascii="DINbek Medium" w:hAnsi="DINbek Medium"/>
                <w:noProof/>
                <w:lang w:eastAsia="tr-TR"/>
              </w:rPr>
              <w:drawing>
                <wp:inline distT="0" distB="0" distL="0" distR="0">
                  <wp:extent cx="266700" cy="266700"/>
                  <wp:effectExtent l="0" t="0" r="0" b="0"/>
                  <wp:docPr id="19" name="Resim 19" descr="http://beerbuddyau.com/wp-content/uploads/inf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eerbuddyau.com/wp-content/uploads/info.png"/>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c>
        <w:tc>
          <w:tcPr>
            <w:tcW w:w="9043" w:type="dxa"/>
          </w:tcPr>
          <w:p w:rsidR="009337D5" w:rsidRPr="0083224C" w:rsidRDefault="009337D5" w:rsidP="009014F9">
            <w:r w:rsidRPr="0083224C">
              <w:t>ATEŞLEME SIRASINDA YANICI SIVILAR KULLANMAYIN</w:t>
            </w:r>
          </w:p>
        </w:tc>
      </w:tr>
      <w:tr w:rsidR="009337D5" w:rsidRPr="009337D5" w:rsidTr="009337D5">
        <w:tc>
          <w:tcPr>
            <w:tcW w:w="621" w:type="dxa"/>
            <w:vAlign w:val="center"/>
          </w:tcPr>
          <w:p w:rsidR="009337D5" w:rsidRPr="009337D5" w:rsidRDefault="009337D5" w:rsidP="009337D5">
            <w:pPr>
              <w:pStyle w:val="ListeParagraf"/>
              <w:ind w:left="0"/>
              <w:jc w:val="center"/>
              <w:rPr>
                <w:rFonts w:ascii="DINbek Medium" w:hAnsi="DINbek Medium"/>
              </w:rPr>
            </w:pPr>
            <w:r w:rsidRPr="009337D5">
              <w:rPr>
                <w:rFonts w:ascii="DINbek Medium" w:hAnsi="DINbek Medium"/>
                <w:noProof/>
                <w:lang w:eastAsia="tr-TR"/>
              </w:rPr>
              <w:drawing>
                <wp:inline distT="0" distB="0" distL="0" distR="0">
                  <wp:extent cx="266700" cy="266700"/>
                  <wp:effectExtent l="0" t="0" r="0" b="0"/>
                  <wp:docPr id="20" name="Resim 20" descr="http://beerbuddyau.com/wp-content/uploads/inf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eerbuddyau.com/wp-content/uploads/info.png"/>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c>
        <w:tc>
          <w:tcPr>
            <w:tcW w:w="9043" w:type="dxa"/>
          </w:tcPr>
          <w:p w:rsidR="009337D5" w:rsidRPr="0083224C" w:rsidRDefault="009337D5" w:rsidP="009014F9">
            <w:r w:rsidRPr="0083224C">
              <w:t xml:space="preserve">CİHAZ ÇOCUKLAR, FİZİKSEL, ZİHİNSEL VE ALGILAMA KAPASİTESİ DÜŞÜK VEYA GEREKLİ BİLGİ VE TECRÜBESİ OLMAYAN KİŞİLER TARAFINDAN KULLANILAMAZ.  </w:t>
            </w:r>
          </w:p>
        </w:tc>
      </w:tr>
      <w:tr w:rsidR="009337D5" w:rsidRPr="009337D5" w:rsidTr="009337D5">
        <w:tc>
          <w:tcPr>
            <w:tcW w:w="621" w:type="dxa"/>
            <w:vAlign w:val="center"/>
          </w:tcPr>
          <w:p w:rsidR="009337D5" w:rsidRPr="009337D5" w:rsidRDefault="009337D5" w:rsidP="009337D5">
            <w:pPr>
              <w:pStyle w:val="ListeParagraf"/>
              <w:ind w:left="0"/>
              <w:jc w:val="center"/>
              <w:rPr>
                <w:rFonts w:ascii="DINbek Medium" w:hAnsi="DINbek Medium"/>
              </w:rPr>
            </w:pPr>
            <w:r w:rsidRPr="009337D5">
              <w:rPr>
                <w:rFonts w:ascii="DINbek Medium" w:hAnsi="DINbek Medium"/>
                <w:noProof/>
                <w:lang w:eastAsia="tr-TR"/>
              </w:rPr>
              <w:drawing>
                <wp:inline distT="0" distB="0" distL="0" distR="0">
                  <wp:extent cx="266700" cy="266700"/>
                  <wp:effectExtent l="0" t="0" r="0" b="0"/>
                  <wp:docPr id="21" name="Resim 21" descr="http://beerbuddyau.com/wp-content/uploads/inf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eerbuddyau.com/wp-content/uploads/info.png"/>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c>
        <w:tc>
          <w:tcPr>
            <w:tcW w:w="9043" w:type="dxa"/>
          </w:tcPr>
          <w:p w:rsidR="009337D5" w:rsidRPr="0083224C" w:rsidRDefault="009337D5" w:rsidP="009014F9">
            <w:r w:rsidRPr="0083224C">
              <w:t>ÜRÜNÜNDE BULUNAN CAM PARÇALAR GARANTİ KAPSAMI DIŞINDADIR</w:t>
            </w:r>
          </w:p>
        </w:tc>
      </w:tr>
      <w:tr w:rsidR="009337D5" w:rsidRPr="009337D5" w:rsidTr="009337D5">
        <w:tc>
          <w:tcPr>
            <w:tcW w:w="621" w:type="dxa"/>
            <w:vAlign w:val="center"/>
          </w:tcPr>
          <w:p w:rsidR="009337D5" w:rsidRPr="009337D5" w:rsidRDefault="009337D5" w:rsidP="009337D5">
            <w:pPr>
              <w:pStyle w:val="ListeParagraf"/>
              <w:ind w:left="0"/>
              <w:jc w:val="center"/>
              <w:rPr>
                <w:rFonts w:ascii="DINbek Medium" w:hAnsi="DINbek Medium"/>
              </w:rPr>
            </w:pPr>
            <w:r w:rsidRPr="009337D5">
              <w:rPr>
                <w:rFonts w:ascii="DINbek Medium" w:hAnsi="DINbek Medium"/>
                <w:noProof/>
                <w:lang w:eastAsia="tr-TR"/>
              </w:rPr>
              <w:drawing>
                <wp:inline distT="0" distB="0" distL="0" distR="0">
                  <wp:extent cx="266700" cy="266700"/>
                  <wp:effectExtent l="0" t="0" r="0" b="0"/>
                  <wp:docPr id="22" name="Resim 22" descr="http://beerbuddyau.com/wp-content/uploads/inf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eerbuddyau.com/wp-content/uploads/info.png"/>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c>
        <w:tc>
          <w:tcPr>
            <w:tcW w:w="9043" w:type="dxa"/>
          </w:tcPr>
          <w:p w:rsidR="009337D5" w:rsidRPr="0083224C" w:rsidRDefault="009337D5" w:rsidP="007A6E32">
            <w:pPr>
              <w:pStyle w:val="ListeParagraf"/>
              <w:ind w:left="0"/>
              <w:jc w:val="both"/>
              <w:rPr>
                <w:rFonts w:ascii="Akrobat SemiBold" w:hAnsi="Akrobat SemiBold"/>
              </w:rPr>
            </w:pPr>
            <w:r w:rsidRPr="0083224C">
              <w:rPr>
                <w:rFonts w:ascii="Akrobat SemiBold" w:hAnsi="Akrobat SemiBold"/>
              </w:rPr>
              <w:t>ÜRÜNÜN FİTİL VE İZOLASYON MALZEMELERİ BAKIMLARDA DEĞİŞİM İSTEYEBİLİR. BU ÜRÜNLER ÜCRETLİ DEĞİŞTİRİLİR</w:t>
            </w:r>
          </w:p>
        </w:tc>
      </w:tr>
      <w:tr w:rsidR="009337D5" w:rsidRPr="009337D5" w:rsidTr="009337D5">
        <w:tc>
          <w:tcPr>
            <w:tcW w:w="621" w:type="dxa"/>
            <w:vAlign w:val="center"/>
          </w:tcPr>
          <w:p w:rsidR="009337D5" w:rsidRPr="009337D5" w:rsidRDefault="009337D5" w:rsidP="009337D5">
            <w:pPr>
              <w:pStyle w:val="ListeParagraf"/>
              <w:ind w:left="0"/>
              <w:jc w:val="center"/>
              <w:rPr>
                <w:rFonts w:ascii="DINbek Medium" w:hAnsi="DINbek Medium"/>
              </w:rPr>
            </w:pPr>
            <w:r w:rsidRPr="009337D5">
              <w:rPr>
                <w:rFonts w:ascii="DINbek Medium" w:hAnsi="DINbek Medium"/>
                <w:noProof/>
                <w:lang w:eastAsia="tr-TR"/>
              </w:rPr>
              <w:drawing>
                <wp:inline distT="0" distB="0" distL="0" distR="0">
                  <wp:extent cx="266700" cy="266700"/>
                  <wp:effectExtent l="0" t="0" r="0" b="0"/>
                  <wp:docPr id="23" name="Resim 23" descr="http://beerbuddyau.com/wp-content/uploads/inf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eerbuddyau.com/wp-content/uploads/info.png"/>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c>
        <w:tc>
          <w:tcPr>
            <w:tcW w:w="9043" w:type="dxa"/>
          </w:tcPr>
          <w:p w:rsidR="009337D5" w:rsidRPr="0083224C" w:rsidRDefault="009337D5" w:rsidP="007A6E32">
            <w:pPr>
              <w:pStyle w:val="ListeParagraf"/>
              <w:ind w:left="0"/>
              <w:jc w:val="both"/>
              <w:rPr>
                <w:rFonts w:ascii="Akrobat SemiBold" w:hAnsi="Akrobat SemiBold"/>
              </w:rPr>
            </w:pPr>
            <w:r w:rsidRPr="0083224C">
              <w:rPr>
                <w:rFonts w:ascii="Akrobat SemiBold" w:hAnsi="Akrobat SemiBold"/>
              </w:rPr>
              <w:t>ÜRÜNÜN YILLIK BAKIMLARINI YAPTIRINIZ. BAKIM İÇİN YETKİLİ SERVİSLERİMİZE BAŞVURABİLİRSİNİZ. BAKIMLAR ÜCRETLİDİR.</w:t>
            </w:r>
          </w:p>
        </w:tc>
      </w:tr>
    </w:tbl>
    <w:p w:rsidR="00C7382B" w:rsidRDefault="00C7382B" w:rsidP="009014F9">
      <w:pPr>
        <w:pStyle w:val="Balk1"/>
        <w:rPr>
          <w:rFonts w:ascii="DINbek Light" w:eastAsiaTheme="minorHAnsi" w:hAnsi="DINbek Light" w:cstheme="minorBidi"/>
          <w:b w:val="0"/>
          <w:color w:val="auto"/>
          <w:sz w:val="22"/>
          <w:szCs w:val="22"/>
        </w:rPr>
      </w:pPr>
    </w:p>
    <w:p w:rsidR="00C7382B" w:rsidRDefault="00C7382B" w:rsidP="00C7382B"/>
    <w:p w:rsidR="00C7382B" w:rsidRPr="00C7382B" w:rsidRDefault="00C7382B" w:rsidP="00C7382B"/>
    <w:p w:rsidR="00BD26AF" w:rsidRPr="0083224C" w:rsidRDefault="00BD26AF" w:rsidP="009014F9">
      <w:pPr>
        <w:pStyle w:val="Balk1"/>
      </w:pPr>
      <w:bookmarkStart w:id="4" w:name="_Toc192087257"/>
      <w:r w:rsidRPr="0083224C">
        <w:lastRenderedPageBreak/>
        <w:t>GARANTİ VE SERVİS ŞARTLARIMIZ</w:t>
      </w:r>
      <w:bookmarkEnd w:id="4"/>
    </w:p>
    <w:p w:rsidR="00BD26AF" w:rsidRPr="0083224C" w:rsidRDefault="00BD26AF" w:rsidP="009014F9">
      <w:r w:rsidRPr="0083224C">
        <w:t xml:space="preserve">KOZLUSAN ürünleri fatura veya işletmeye alma tarihinden başlayarak imalattan kaynaklanan hatalara karşı 2 (İKİ) YIL GARANTİLİDİR. </w:t>
      </w:r>
    </w:p>
    <w:p w:rsidR="00BD26AF" w:rsidRPr="0083224C" w:rsidRDefault="00BD26AF" w:rsidP="009014F9">
      <w:r w:rsidRPr="0083224C">
        <w:t>Servislerimiz, yapılan servislik sonucunda garanti belgesi ve işletmeye alma formunu, kendisi ve ürünü sağlıklı teslim alan müşteri tarafından imzalatıp, bir nüshasını kesinlikle müşteriye teslim etmek zorundadır. Servis işlemi sonunda servis personelinden belgelerinizi teslim alınız.</w:t>
      </w:r>
    </w:p>
    <w:p w:rsidR="00BD26AF" w:rsidRPr="0083224C" w:rsidRDefault="00BD26AF" w:rsidP="009014F9">
      <w:r w:rsidRPr="0083224C">
        <w:t xml:space="preserve">Ürünün ücretli olarak değiştirilen orijinal parçalarına 6 (ALTI) AY malzeme ve işçilik garantisi verilmiştir. </w:t>
      </w:r>
    </w:p>
    <w:p w:rsidR="00BD26AF" w:rsidRPr="0083224C" w:rsidRDefault="00BD26AF" w:rsidP="009014F9">
      <w:r w:rsidRPr="0083224C">
        <w:t xml:space="preserve">Ürünün fabrikada yapılan bakım ve onarımlarında, ürününüzü 90 gün içerisinde teslim almadığınız takdirde ürünle ilgili hiçbir hak talep edemezsiniz. </w:t>
      </w:r>
    </w:p>
    <w:p w:rsidR="00BD26AF" w:rsidRPr="0083224C" w:rsidRDefault="00BD26AF" w:rsidP="009014F9">
      <w:r w:rsidRPr="0083224C">
        <w:t xml:space="preserve">Garanti kapsamında değiştirilen parçalar tarafınızca istendiğinde gösterilir ancak teslim edilmez. Garanti kapsamı dışında yapılan servis işlemlerinde değiştirilen parçalar tarafınıza iade edilir. </w:t>
      </w:r>
    </w:p>
    <w:p w:rsidR="00BD26AF" w:rsidRPr="0083224C" w:rsidRDefault="00BD26AF" w:rsidP="009014F9">
      <w:r w:rsidRPr="0083224C">
        <w:t xml:space="preserve">Servis formunu imzaladığınızda ekte bulunan servis sözleşmesini kabul etmiş sayılırsınız. </w:t>
      </w:r>
    </w:p>
    <w:p w:rsidR="00BD26AF" w:rsidRPr="0083224C" w:rsidRDefault="00BD26AF" w:rsidP="009014F9">
      <w:r w:rsidRPr="0083224C">
        <w:t xml:space="preserve">Ürünümüzün yasal ömrü 10 (ON) yıldır. Bu süre içerisinde KOZLUSAN yedek parça bulunduracak ve servis verme işlemini tarafınıza sağlayacaktır.  </w:t>
      </w:r>
    </w:p>
    <w:p w:rsidR="00BD26AF" w:rsidRPr="0083224C" w:rsidRDefault="00BD26AF" w:rsidP="009014F9">
      <w:pPr>
        <w:rPr>
          <w:b/>
        </w:rPr>
      </w:pPr>
      <w:r w:rsidRPr="0083224C">
        <w:rPr>
          <w:b/>
        </w:rPr>
        <w:t xml:space="preserve">Cihazınız mutlaka KOZLUSAN yetkili servisleri tarafından devreye alınmak zorundadır. Devreye alma sonrasında yetkili servisler GARANTİ BELGESİ ve İŞLETMEYE ALMA FORMU onaylayarak, sizlere teslim etmek zorundadır. Ürünün ilk kullanımı esnasında bu hususa dikkat ediniz. GARANTİ BELGESİ DOLDURULMAYAN ÜRÜNLERLE İLGİLİ GARANTİ HAKKINIZI KULLANAMAZSINIZ. </w:t>
      </w:r>
    </w:p>
    <w:p w:rsidR="00BD26AF" w:rsidRPr="0083224C" w:rsidRDefault="00BD26AF" w:rsidP="009014F9">
      <w:pPr>
        <w:rPr>
          <w:b/>
        </w:rPr>
      </w:pPr>
      <w:r w:rsidRPr="0083224C">
        <w:rPr>
          <w:b/>
        </w:rPr>
        <w:t xml:space="preserve">İLK ÇALIŞTIRMA İŞLEMİ YETKİLİ SERVİS DIŞINDA YAPILACAK OLUR İSE ÜRÜN GARANTİ KAPSAMI DIŞINDA KALACAKTIR. KOZLUSAN BU DURUMDA HİÇBİR MESULİYET KABUL ETMEYECEKTİR. </w:t>
      </w:r>
    </w:p>
    <w:p w:rsidR="00BD26AF" w:rsidRPr="0083224C" w:rsidRDefault="00BD26AF" w:rsidP="009014F9">
      <w:r w:rsidRPr="0083224C">
        <w:t xml:space="preserve">Kullanım esnasında ürün üzerinde bulunan önemli ibareleri / uyarıları mutlaka dikkate alınız. </w:t>
      </w:r>
    </w:p>
    <w:p w:rsidR="003D0BAA" w:rsidRPr="0083224C" w:rsidRDefault="00BD26AF" w:rsidP="009014F9">
      <w:r w:rsidRPr="0083224C">
        <w:t>Ürününüzün seri numarasını her ihtimale karşı bu kitapçığın uygun bir yerine not ediniz. Şikâyetlerinizde bu seri numarası sizden istenecektir.</w:t>
      </w:r>
    </w:p>
    <w:p w:rsidR="00190821" w:rsidRPr="00C7382B" w:rsidRDefault="001B3C20" w:rsidP="00C7382B">
      <w:pPr>
        <w:pStyle w:val="Balk1"/>
      </w:pPr>
      <w:bookmarkStart w:id="5" w:name="_Hlk36484712"/>
      <w:bookmarkStart w:id="6" w:name="_Toc192087258"/>
      <w:r w:rsidRPr="001B3C20">
        <w:t>CİHAZ KULLANIMINDA DİKKAT EDİLECEK HUSUSLAR</w:t>
      </w:r>
      <w:bookmarkEnd w:id="6"/>
    </w:p>
    <w:p w:rsidR="001B3C20" w:rsidRPr="00931969" w:rsidRDefault="0030228C" w:rsidP="009014F9">
      <w:r w:rsidRPr="00931969">
        <w:t>Okumuş olduğunuz kullanım kılavuzu Lidya-25/Lidya compact-25 ve Thyateria Lite-25 modeller için hazırlanm</w:t>
      </w:r>
      <w:r w:rsidR="00F02804" w:rsidRPr="00931969">
        <w:t>ıştır. Bu üç modelinde ilk çalıştırmasını yetkili servisler yapmak zorundadır.</w:t>
      </w:r>
      <w:r w:rsidR="00505934">
        <w:t xml:space="preserve">İlk çalıştırma esnasında servis personelini iyi dinleyin ve merak ettiklerinizi mutlaka sorun. Bu cihazlardan Lidya ve Lidya compact modellerin yanma ocağı pota temizliği manuel olup PERİYODİK BAKIMLAR bölümünde ayrıntılı anlatılmaktadır. ThyateriaLite modelimizde bunlardan farklı olarak pota temizliği bir aktuatör yardımı ile otomatik olarak yapılmaktadır. Duman borusu temizliği bütün modellerde manuel olarak yukarı aşağı hareket ettirilerek günlük yapılır. Cihazınız camlı model ise pelet kalitesine göre camda islenme olacağından </w:t>
      </w:r>
      <w:r w:rsidR="00321600">
        <w:t>günlük olarak nemli b</w:t>
      </w:r>
      <w:r w:rsidR="002601A2">
        <w:t xml:space="preserve">ir </w:t>
      </w:r>
      <w:r w:rsidR="009375B2">
        <w:t xml:space="preserve">bez </w:t>
      </w:r>
      <w:r w:rsidR="00321600">
        <w:t xml:space="preserve">yardımı ile silinmesi tavsiye edilir.Bu model cihazlarımızda </w:t>
      </w:r>
      <w:r w:rsidR="009375B2">
        <w:t>oda termostatı cihazı of konuma alıp kapattığı için kullanımı tavsiye edilmez.</w:t>
      </w:r>
      <w:r w:rsidR="00667043">
        <w:t xml:space="preserve"> Sobanızın pelet ihtiyacını günlük olarak tamamlayınız. Bakımlarını ihmal etmeyiniz. Su durumunu cihazın üst kısmında bulunan manometre aracılığı ile kontrol ediniz. Manometre 1,5 ve 2 bar arası bir değerde normaldir. Eğer bir bar civarında veya altında ise cihazı kapatıp soğu</w:t>
      </w:r>
      <w:r w:rsidR="00A24134">
        <w:t>duktan sonra</w:t>
      </w:r>
      <w:r w:rsidR="00667043">
        <w:t xml:space="preserve"> 1,5 bar su basın. Cihaz ısındıktan sonra </w:t>
      </w:r>
      <w:r w:rsidR="003635AB">
        <w:t xml:space="preserve">bu değer </w:t>
      </w:r>
      <w:r w:rsidR="00667043">
        <w:t xml:space="preserve">0,5 bar kadar yükselebilir. Bu normal bir değerdir. Aşırı bir yükselme söz konusu ise </w:t>
      </w:r>
      <w:r w:rsidR="00275423">
        <w:t>emniyet ventilinden su veya buhar atıyorsa tesisatınızda sorun olabilir. Cihazı kapatıp mutlaka servislerimizle iletişime geçmeniz tavsiye edilir. Kullandığınız pelet kuru ve standartlara uygun olmalı, toz içermemelidir. Nemli ve tozlu peletler yükleme mekanizmasında sıkışmalara yol açar. Bu gibi durumlarda hatalı yakıt kullanımından dolayı garanti hakkınızı kullanamazsınız. Ekran kartının direkt olarak güneş ışığına maruz kalmaması ve su ile temas etmemesi için tedbir almanız önerilir.</w:t>
      </w:r>
    </w:p>
    <w:bookmarkEnd w:id="5"/>
    <w:p w:rsidR="00346C5F" w:rsidRDefault="00346C5F" w:rsidP="00BD26AF">
      <w:pPr>
        <w:jc w:val="both"/>
        <w:rPr>
          <w:rFonts w:ascii="DINbek Light" w:hAnsi="DINbek Light"/>
          <w:b/>
          <w:sz w:val="28"/>
          <w:szCs w:val="28"/>
        </w:rPr>
      </w:pPr>
    </w:p>
    <w:p w:rsidR="009014F9" w:rsidRDefault="008671E8" w:rsidP="009014F9">
      <w:pPr>
        <w:pStyle w:val="Balk2"/>
      </w:pPr>
      <w:bookmarkStart w:id="7" w:name="_Hlk36485285"/>
      <w:bookmarkStart w:id="8" w:name="_Toc192087259"/>
      <w:r w:rsidRPr="0083224C">
        <w:lastRenderedPageBreak/>
        <w:t>Kullanım Amacı:</w:t>
      </w:r>
      <w:bookmarkEnd w:id="8"/>
    </w:p>
    <w:p w:rsidR="00A444BD" w:rsidRPr="0083224C" w:rsidRDefault="008671E8" w:rsidP="009014F9">
      <w:r w:rsidRPr="0083224C">
        <w:t xml:space="preserve"> LİDYA-25, LIDYA COMPACT-25, THYATEIRALITE-25 sulu pelet sobası ev, iş yeri vb. alanların ısıtılması için tasarlanmış olup, kapasitesine uygun yerlere kurulmalıdır.</w:t>
      </w:r>
    </w:p>
    <w:p w:rsidR="009014F9" w:rsidRDefault="008671E8" w:rsidP="009014F9">
      <w:pPr>
        <w:pStyle w:val="Balk2"/>
      </w:pPr>
      <w:bookmarkStart w:id="9" w:name="_Hlk36485334"/>
      <w:bookmarkStart w:id="10" w:name="_Toc192087260"/>
      <w:bookmarkEnd w:id="7"/>
      <w:r w:rsidRPr="0083224C">
        <w:t>Yakıtlar:</w:t>
      </w:r>
      <w:bookmarkEnd w:id="10"/>
    </w:p>
    <w:p w:rsidR="008671E8" w:rsidRPr="0083224C" w:rsidRDefault="008671E8" w:rsidP="009014F9">
      <w:r w:rsidRPr="00FF744E">
        <w:t xml:space="preserve">Otomatik yüklemeli sobalarımız 6 mm çapında uzunluğu 5 mm-30 mm arasında kabuğu soyulmuş ağaç gövdesinden imal edilmiş, </w:t>
      </w:r>
      <w:r w:rsidR="003B6822">
        <w:t>NEM</w:t>
      </w:r>
      <w:r w:rsidRPr="00FF744E">
        <w:t>max. %10; KÜL max.%0,7</w:t>
      </w:r>
      <w:r w:rsidR="003B6822">
        <w:t>;</w:t>
      </w:r>
      <w:r w:rsidRPr="00FF744E">
        <w:t xml:space="preserve"> KÜKÜRT max %0,03 olan imalatında hiçbir kimyasal ve katkı maddesi kullanılmamış </w:t>
      </w:r>
      <w:r w:rsidR="000D5F4E" w:rsidRPr="00FF744E">
        <w:rPr>
          <w:b/>
        </w:rPr>
        <w:t>TSE EN ISO 17225-2</w:t>
      </w:r>
      <w:r w:rsidRPr="00FF744E">
        <w:t>e uygun pelet kullanılmalıdır. Bu yakıtlar haricinde kullanılan katı yakıtlardan kaynaklanan verimsizlik veya herhangi bir arızadan firmamız sorumlu değildir. Yakıtın içinde çıkan yabancı cisimlerden kaynaklan arızalardan da firmamız sorumluluk kabul etmez.</w:t>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456"/>
      </w:tblGrid>
      <w:tr w:rsidR="008671E8" w:rsidTr="008671E8">
        <w:tc>
          <w:tcPr>
            <w:tcW w:w="10456" w:type="dxa"/>
          </w:tcPr>
          <w:bookmarkEnd w:id="9"/>
          <w:p w:rsidR="008671E8" w:rsidRDefault="008671E8" w:rsidP="008671E8">
            <w:pPr>
              <w:jc w:val="center"/>
              <w:rPr>
                <w:rFonts w:ascii="DINbek Light" w:hAnsi="DINbek Light"/>
              </w:rPr>
            </w:pPr>
            <w:r>
              <w:rPr>
                <w:noProof/>
                <w:sz w:val="24"/>
                <w:szCs w:val="24"/>
                <w:lang w:eastAsia="tr-TR"/>
              </w:rPr>
              <w:drawing>
                <wp:inline distT="0" distB="0" distL="0" distR="0">
                  <wp:extent cx="2638081" cy="1981200"/>
                  <wp:effectExtent l="0" t="0" r="0" b="0"/>
                  <wp:docPr id="271" name="Resim 2" descr="lidya 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dya 02"/>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56260" cy="1994852"/>
                          </a:xfrm>
                          <a:prstGeom prst="rect">
                            <a:avLst/>
                          </a:prstGeom>
                          <a:noFill/>
                          <a:ln>
                            <a:noFill/>
                          </a:ln>
                        </pic:spPr>
                      </pic:pic>
                    </a:graphicData>
                  </a:graphic>
                </wp:inline>
              </w:drawing>
            </w:r>
          </w:p>
        </w:tc>
      </w:tr>
      <w:tr w:rsidR="008671E8" w:rsidTr="008671E8">
        <w:tc>
          <w:tcPr>
            <w:tcW w:w="10456" w:type="dxa"/>
          </w:tcPr>
          <w:p w:rsidR="008671E8" w:rsidRPr="0083224C" w:rsidRDefault="008671E8" w:rsidP="008671E8">
            <w:pPr>
              <w:jc w:val="center"/>
              <w:rPr>
                <w:rFonts w:ascii="Akrobat" w:hAnsi="Akrobat"/>
              </w:rPr>
            </w:pPr>
            <w:r w:rsidRPr="0083224C">
              <w:rPr>
                <w:rFonts w:ascii="Akrobat" w:hAnsi="Akrobat"/>
              </w:rPr>
              <w:t>HAZNEYE YAKIT YÜKLEME</w:t>
            </w:r>
          </w:p>
        </w:tc>
      </w:tr>
    </w:tbl>
    <w:p w:rsidR="0083224C" w:rsidRDefault="0083224C" w:rsidP="008671E8">
      <w:pPr>
        <w:jc w:val="both"/>
        <w:rPr>
          <w:rFonts w:ascii="DINBEK" w:hAnsi="DINBEK"/>
        </w:rPr>
      </w:pPr>
    </w:p>
    <w:p w:rsidR="008671E8" w:rsidRPr="008671E8" w:rsidRDefault="008671E8" w:rsidP="009014F9">
      <w:pPr>
        <w:rPr>
          <w:rFonts w:ascii="DINbek Light" w:hAnsi="DINbek Light"/>
        </w:rPr>
      </w:pPr>
      <w:bookmarkStart w:id="11" w:name="_Hlk36485346"/>
      <w:bookmarkStart w:id="12" w:name="_Toc192087261"/>
      <w:r w:rsidRPr="005D0D5F">
        <w:rPr>
          <w:rStyle w:val="Balk2Char"/>
        </w:rPr>
        <w:t>Elektrik Bağlantıları:</w:t>
      </w:r>
      <w:bookmarkEnd w:id="12"/>
      <w:r w:rsidRPr="00836D06">
        <w:t xml:space="preserve">Elektrik bağlantılarında hattın topraklı olması ve elektrik kablolarının sıvı temasına karşı korunmalı olması gerekmektedir. Uygun olmayan elektrik bağlantılarına yetkili servisler montaj yapmayacaktır. Bu konuda yetkili servislerin uyarılarına göre elektrik hatlarınızı kesinlikle düzeltmeniz gerekmektedir. Elektrik ana bağlantılarına kesinlikle müdahale etmeyiniz. Cihaz voltaj dalgalanmalarına maruz kalmamalıdır. Bu durumu ortadan kaldırma için elektrik sisteminize düzenleyici bağlatmanızı öneririz. Aksi takdirde voltaj dengesizliğinden kaynaklan arızalarda ürününüz garanti kapsamı dışında kalacaktır. </w:t>
      </w:r>
    </w:p>
    <w:p w:rsidR="009014F9" w:rsidRDefault="008671E8" w:rsidP="009014F9">
      <w:pPr>
        <w:pStyle w:val="Balk2"/>
        <w:rPr>
          <w:rFonts w:ascii="DINbek Light" w:hAnsi="DINbek Light"/>
        </w:rPr>
      </w:pPr>
      <w:bookmarkStart w:id="13" w:name="_Toc192087262"/>
      <w:r w:rsidRPr="00FF744E">
        <w:t>Hareketli Aksamlar:</w:t>
      </w:r>
      <w:bookmarkEnd w:id="13"/>
    </w:p>
    <w:p w:rsidR="008671E8" w:rsidRDefault="008671E8" w:rsidP="009014F9">
      <w:pPr>
        <w:rPr>
          <w:rFonts w:ascii="DINbek Light" w:hAnsi="DINbek Light"/>
        </w:rPr>
      </w:pPr>
      <w:r w:rsidRPr="00FF744E">
        <w:t>Hareketli aksamlar kapalı muhafazalar içerisinde çalışmaktadır. Kapakların veya muhafazaların açılarak çalışma esnasında hareketli aks</w:t>
      </w:r>
      <w:r w:rsidR="009E2070">
        <w:t>a</w:t>
      </w:r>
      <w:r w:rsidRPr="00FF744E">
        <w:t>mlara uzuvların kesinlikle yaklaştırılmaması gerekmektedir. Hareket eden aksamların çalışma esnasında uygunsuz müdahalelerde kişinin zarar görmesi durumunda KOZLUSAN sorumluluk kabul etmez.</w:t>
      </w:r>
    </w:p>
    <w:p w:rsidR="00C7382B" w:rsidRDefault="00C7382B" w:rsidP="009014F9">
      <w:pPr>
        <w:pStyle w:val="Balk1"/>
      </w:pPr>
      <w:bookmarkStart w:id="14" w:name="_Hlk36485355"/>
      <w:bookmarkEnd w:id="11"/>
    </w:p>
    <w:p w:rsidR="00C7382B" w:rsidRDefault="00C7382B" w:rsidP="009014F9">
      <w:pPr>
        <w:pStyle w:val="Balk1"/>
      </w:pPr>
    </w:p>
    <w:p w:rsidR="00C7382B" w:rsidRDefault="00C7382B" w:rsidP="00C7382B">
      <w:pPr>
        <w:rPr>
          <w:rFonts w:eastAsiaTheme="majorEastAsia" w:cstheme="majorBidi"/>
          <w:b/>
          <w:color w:val="000000" w:themeColor="text1"/>
          <w:sz w:val="32"/>
          <w:szCs w:val="32"/>
        </w:rPr>
      </w:pPr>
    </w:p>
    <w:p w:rsidR="00C7382B" w:rsidRDefault="00C7382B" w:rsidP="00C7382B">
      <w:pPr>
        <w:rPr>
          <w:rFonts w:eastAsiaTheme="majorEastAsia" w:cstheme="majorBidi"/>
          <w:b/>
          <w:color w:val="000000" w:themeColor="text1"/>
          <w:sz w:val="32"/>
          <w:szCs w:val="32"/>
        </w:rPr>
      </w:pPr>
    </w:p>
    <w:p w:rsidR="00C7382B" w:rsidRDefault="00C7382B" w:rsidP="009014F9">
      <w:pPr>
        <w:pStyle w:val="Balk1"/>
        <w:rPr>
          <w:rFonts w:eastAsiaTheme="minorHAnsi" w:cstheme="minorBidi"/>
          <w:b w:val="0"/>
          <w:color w:val="auto"/>
          <w:sz w:val="22"/>
          <w:szCs w:val="22"/>
        </w:rPr>
      </w:pPr>
    </w:p>
    <w:p w:rsidR="00C7382B" w:rsidRDefault="00C7382B" w:rsidP="00C7382B"/>
    <w:p w:rsidR="00C7382B" w:rsidRPr="00C7382B" w:rsidRDefault="00C7382B" w:rsidP="00C7382B"/>
    <w:p w:rsidR="008671E8" w:rsidRPr="004E4477" w:rsidRDefault="008671E8" w:rsidP="009014F9">
      <w:pPr>
        <w:pStyle w:val="Balk1"/>
      </w:pPr>
      <w:bookmarkStart w:id="15" w:name="_Toc192087263"/>
      <w:r w:rsidRPr="004E4477">
        <w:lastRenderedPageBreak/>
        <w:t>PERİYODİK BAKIMLAR</w:t>
      </w:r>
      <w:bookmarkEnd w:id="15"/>
    </w:p>
    <w:p w:rsidR="008671E8" w:rsidRDefault="008671E8" w:rsidP="009014F9">
      <w:r w:rsidRPr="009E2070">
        <w:t>Soba bakımı, sobanın soğuk olduğu zamanlarda yapılmalıdır. Bakım esnasında olası elektrik çarpmasına sebebiyet vermemek için sobanın fişi çekilmiş olması can güvenliği açısından önemlidir. Bakım bittikten sonra sobanın fişi tekrar takılmalıdır.</w:t>
      </w:r>
    </w:p>
    <w:bookmarkEnd w:id="14"/>
    <w:p w:rsidR="009E2070" w:rsidRPr="009E2070" w:rsidRDefault="009E2070" w:rsidP="008671E8">
      <w:pPr>
        <w:jc w:val="both"/>
        <w:rPr>
          <w:rFonts w:ascii="Akrobat" w:hAnsi="Akrobat"/>
        </w:rPr>
      </w:pPr>
    </w:p>
    <w:p w:rsidR="008671E8" w:rsidRPr="00DC295F" w:rsidRDefault="008671E8" w:rsidP="009014F9">
      <w:pPr>
        <w:pStyle w:val="Balk2"/>
      </w:pPr>
      <w:bookmarkStart w:id="16" w:name="_Hlk36485405"/>
      <w:bookmarkStart w:id="17" w:name="_Toc192087264"/>
      <w:r w:rsidRPr="00DC295F">
        <w:t>Krom Pota Temizliği</w:t>
      </w:r>
      <w:bookmarkEnd w:id="17"/>
    </w:p>
    <w:bookmarkEnd w:id="16"/>
    <w:p w:rsidR="00A50605" w:rsidRDefault="00A50605" w:rsidP="00486692">
      <w:r>
        <w:rPr>
          <w:noProof/>
          <w:lang w:eastAsia="tr-TR"/>
        </w:rPr>
        <w:drawing>
          <wp:inline distT="0" distB="0" distL="0" distR="0">
            <wp:extent cx="2657859" cy="1981171"/>
            <wp:effectExtent l="0" t="0" r="0" b="635"/>
            <wp:docPr id="5" name="Resim 5" descr="C:\Users\FarukSelvi\AppData\Local\Microsoft\Windows\INetCache\Content.Word\te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arukSelvi\AppData\Local\Microsoft\Windows\INetCache\Content.Word\tem1.jpg"/>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57859" cy="1981171"/>
                    </a:xfrm>
                    <a:prstGeom prst="rect">
                      <a:avLst/>
                    </a:prstGeom>
                    <a:noFill/>
                    <a:ln>
                      <a:noFill/>
                    </a:ln>
                  </pic:spPr>
                </pic:pic>
              </a:graphicData>
            </a:graphic>
          </wp:inline>
        </w:drawing>
      </w:r>
      <w:bookmarkStart w:id="18" w:name="_Hlk483560123"/>
      <w:bookmarkEnd w:id="18"/>
      <w:r w:rsidR="007446D0">
        <w:rPr>
          <w:noProof/>
          <w:lang w:eastAsia="tr-TR"/>
        </w:rPr>
        <w:pict>
          <v:shapetype id="_x0000_t202" coordsize="21600,21600" o:spt="202" path="m,l,21600r21600,l21600,xe">
            <v:stroke joinstyle="miter"/>
            <v:path gradientshapeok="t" o:connecttype="rect"/>
          </v:shapetype>
          <v:shape id="Metin Kutusu 24" o:spid="_x0000_s1026" type="#_x0000_t202" style="position:absolute;margin-left:391.8pt;margin-top:112.5pt;width:78pt;height:19.8pt;z-index:25175347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" fillcolor="white [3201]" strokeweight=".5pt">
            <v:textbox>
              <w:txbxContent>
                <w:p w:rsidR="00207BD1" w:rsidRPr="000C37E4" w:rsidRDefault="00207BD1" w:rsidP="00A50605">
                  <w:pPr>
                    <w:rPr>
                      <w:rFonts w:ascii="DINbek Light" w:hAnsi="DINbek Light"/>
                    </w:rPr>
                  </w:pPr>
                  <w:r>
                    <w:rPr>
                      <w:rFonts w:ascii="DINbek Light" w:hAnsi="DINbek Light"/>
                    </w:rPr>
                    <w:t>Kolu İtiniz</w:t>
                  </w:r>
                </w:p>
              </w:txbxContent>
            </v:textbox>
          </v:shape>
        </w:pict>
      </w:r>
      <w:r w:rsidR="007446D0">
        <w:rPr>
          <w:noProof/>
          <w:lang w:eastAsia="tr-TR"/>
        </w:rPr>
        <w:pict>
          <v:shape id="Metin Kutusu 9" o:spid="_x0000_s1027" type="#_x0000_t202" style="position:absolute;margin-left:57.6pt;margin-top:119.1pt;width:78pt;height:19.8pt;z-index:25175244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" fillcolor="white [3201]" strokeweight=".5pt">
            <v:textbox>
              <w:txbxContent>
                <w:p w:rsidR="00207BD1" w:rsidRPr="000C37E4" w:rsidRDefault="00207BD1" w:rsidP="00A50605">
                  <w:pPr>
                    <w:rPr>
                      <w:rFonts w:ascii="DINbek Light" w:hAnsi="DINbek Light"/>
                    </w:rPr>
                  </w:pPr>
                  <w:r>
                    <w:rPr>
                      <w:rFonts w:ascii="DINbek Light" w:hAnsi="DINbek Light"/>
                    </w:rPr>
                    <w:t>Kolu Çekiniz</w:t>
                  </w:r>
                </w:p>
              </w:txbxContent>
            </v:textbox>
          </v:shape>
        </w:pict>
      </w:r>
      <w:r>
        <w:rPr>
          <w:noProof/>
          <w:lang w:eastAsia="tr-TR"/>
        </w:rPr>
        <w:drawing>
          <wp:inline distT="0" distB="0" distL="0" distR="0">
            <wp:extent cx="2677844" cy="1996067"/>
            <wp:effectExtent l="0" t="0" r="8255" b="4445"/>
            <wp:docPr id="6" name="Resim 6" descr="C:\Users\FarukSelvi\AppData\Local\Microsoft\Windows\INetCache\Content.Word\tem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arukSelvi\AppData\Local\Microsoft\Windows\INetCache\Content.Word\tem2.jpg"/>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77844" cy="1996067"/>
                    </a:xfrm>
                    <a:prstGeom prst="rect">
                      <a:avLst/>
                    </a:prstGeom>
                    <a:noFill/>
                    <a:ln>
                      <a:noFill/>
                    </a:ln>
                  </pic:spPr>
                </pic:pic>
              </a:graphicData>
            </a:graphic>
          </wp:inline>
        </w:drawing>
      </w:r>
      <w:bookmarkStart w:id="19" w:name="_Hlk36485424"/>
      <w:r w:rsidRPr="009014F9">
        <w:t>Krom pota temizliğinde pota içindeki küller boşaltılmalı yakıtın katılaşıp pota içinde tutunmasını önlemek için dip kısımda katılaşan yakıt tel fırça yardımı temizlenmelidir. Bu temizleme sıklığı pelet kalitesine bağlı olmakla birlikte her gün gerekebilir. Ayrıca krom potasındaki hava delikleri ideal şekilde fonksiyonlarını yerine getirebilmesi için krom pota yerinden sökülmeli ve bir çivi yardımı ile delikler iki haftada bir temizlenmelidir.</w:t>
      </w:r>
    </w:p>
    <w:p w:rsidR="009014F9" w:rsidRPr="00486692" w:rsidRDefault="009014F9" w:rsidP="00486692">
      <w:pPr>
        <w:rPr>
          <w:rFonts w:ascii="DINbek Light" w:hAnsi="DINbek Light"/>
        </w:rPr>
      </w:pPr>
    </w:p>
    <w:p w:rsidR="009014F9" w:rsidRDefault="00A50605" w:rsidP="009014F9">
      <w:pPr>
        <w:pStyle w:val="Balk2"/>
        <w:rPr>
          <w:rFonts w:ascii="Akrobat" w:hAnsi="Akrobat"/>
        </w:rPr>
      </w:pPr>
      <w:bookmarkStart w:id="20" w:name="_Toc192087265"/>
      <w:bookmarkEnd w:id="19"/>
      <w:r w:rsidRPr="00464B07">
        <w:t>Kollu Modellerde Temizleme:</w:t>
      </w:r>
      <w:bookmarkEnd w:id="20"/>
    </w:p>
    <w:p w:rsidR="005D48C5" w:rsidRDefault="00A50605" w:rsidP="009014F9">
      <w:pPr>
        <w:rPr>
          <w:rFonts w:ascii="DINbek Light" w:hAnsi="DINbek Light"/>
        </w:rPr>
      </w:pPr>
      <w:r w:rsidRPr="00464B07">
        <w:t>Kollu temizlemeye sahip sobalarda kolu birkaç kez çekip iterek temizliği yapabilirsiniz. Cihaz yanarken kolu çekmeyiniz. Cihaz</w:t>
      </w:r>
      <w:r w:rsidR="009E2070">
        <w:t>ı</w:t>
      </w:r>
      <w:r w:rsidRPr="00464B07">
        <w:t xml:space="preserve"> kapalı (OFF) konum</w:t>
      </w:r>
      <w:r w:rsidR="009E2070">
        <w:t>aalarak</w:t>
      </w:r>
      <w:r w:rsidRPr="00464B07">
        <w:t xml:space="preserve"> ve ocak içinde yanan közler tamamen söndükten sonra kolu çekip temizliği yapınız. Kolun tam olarak kapanıp yerine oturduğundan emin olunuz. Ön cam kapağı kol çekili </w:t>
      </w:r>
      <w:r w:rsidR="009E7FB5">
        <w:t xml:space="preserve">durumda </w:t>
      </w:r>
      <w:r w:rsidRPr="00464B07">
        <w:t>iken kapatmayınız</w:t>
      </w:r>
      <w:r w:rsidR="00DC295F" w:rsidRPr="00464B07">
        <w:t>!</w:t>
      </w:r>
    </w:p>
    <w:p w:rsidR="00DC295F" w:rsidRPr="00C82336" w:rsidRDefault="00DC295F" w:rsidP="009014F9">
      <w:pPr>
        <w:pStyle w:val="Balk2"/>
      </w:pPr>
      <w:bookmarkStart w:id="21" w:name="_Hlk36485746"/>
      <w:bookmarkStart w:id="22" w:name="_Toc192087266"/>
      <w:r w:rsidRPr="00C82336">
        <w:t>Duman Borusu Temizleme</w:t>
      </w:r>
      <w:bookmarkEnd w:id="22"/>
    </w:p>
    <w:p w:rsidR="00C82336" w:rsidRPr="004528DE" w:rsidRDefault="004528DE" w:rsidP="00C7382B">
      <w:pPr>
        <w:pStyle w:val="ListeParagraf"/>
        <w:ind w:left="0"/>
        <w:rPr>
          <w:rFonts w:ascii="Akrobat" w:hAnsi="Akrobat"/>
        </w:rPr>
      </w:pPr>
      <w:r w:rsidRPr="009014F9">
        <w:t>Duman boruları</w:t>
      </w:r>
      <w:r w:rsidR="003635AB" w:rsidRPr="009014F9">
        <w:t>nın</w:t>
      </w:r>
      <w:r w:rsidRPr="009014F9">
        <w:t xml:space="preserve"> temizliği aşağıda gösterildiği gibi temizleme kolunu yukarı ve aşağı hareket ettirerek </w:t>
      </w:r>
      <w:r w:rsidR="003635AB" w:rsidRPr="009014F9">
        <w:t>günlük olarak yapılması yakıt tasarrufu açısından önemlidir. (ŞEKİL 9) Temizleme kolunun hareketi ile boru içerisinde bulunan krom yaylar kurum ve isleri emiş fanının bağlı olduğu taban bölümüne döker. Burada oluşan kurum birikintileri temizleme kapağı sökülerek kullanıma göre değişmekle beraber</w:t>
      </w:r>
      <w:r w:rsidR="00483DF4" w:rsidRPr="009014F9">
        <w:t xml:space="preserve"> iki (2) ayda bir temizlenmelidir. (ŞEKİL 10) Bu bölgenin dolu olması cihazın çalışmasını olumsuz etkiler ve arızaya sebebiyet verir.</w:t>
      </w:r>
      <w:r w:rsidR="00464B07" w:rsidRPr="009014F9">
        <w:t xml:space="preserve"> Bu durum garanti kapsamına dahil değildir</w:t>
      </w:r>
      <w:r w:rsidR="00464B07">
        <w:rPr>
          <w:rFonts w:ascii="Akrobat" w:hAnsi="Akrobat"/>
        </w:rPr>
        <w:t>.</w:t>
      </w:r>
    </w:p>
    <w:p w:rsidR="00BE7264" w:rsidRDefault="00BE7264" w:rsidP="00BE7264">
      <w:pPr>
        <w:pStyle w:val="ListeParagraf"/>
        <w:ind w:left="3828"/>
        <w:rPr>
          <w:rFonts w:ascii="DINbek Light" w:hAnsi="DINbek Light"/>
          <w:b/>
        </w:rPr>
      </w:pPr>
    </w:p>
    <w:bookmarkEnd w:id="21"/>
    <w:p w:rsidR="00464B07" w:rsidRPr="00464B07" w:rsidRDefault="00C7382B" w:rsidP="00C7382B">
      <w:pPr>
        <w:pStyle w:val="ListeParagraf"/>
        <w:tabs>
          <w:tab w:val="left" w:pos="0"/>
        </w:tabs>
        <w:ind w:left="0"/>
        <w:rPr>
          <w:rFonts w:ascii="DINbek Light" w:hAnsi="DINbek Light"/>
          <w:b/>
        </w:rPr>
      </w:pPr>
      <w:r>
        <w:rPr>
          <w:noProof/>
          <w:lang w:eastAsia="tr-TR"/>
        </w:rPr>
        <w:t xml:space="preserve"> </w:t>
      </w:r>
      <w:r w:rsidR="00BE7264">
        <w:rPr>
          <w:noProof/>
          <w:lang w:eastAsia="tr-TR"/>
        </w:rPr>
        <w:drawing>
          <wp:inline distT="0" distB="0" distL="0" distR="0">
            <wp:extent cx="1857375" cy="1847215"/>
            <wp:effectExtent l="0" t="0" r="9525" b="635"/>
            <wp:docPr id="54" name="Resim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13649" cy="1903181"/>
                    </a:xfrm>
                    <a:prstGeom prst="rect">
                      <a:avLst/>
                    </a:prstGeom>
                    <a:noFill/>
                    <a:ln>
                      <a:noFill/>
                    </a:ln>
                  </pic:spPr>
                </pic:pic>
              </a:graphicData>
            </a:graphic>
          </wp:inline>
        </w:drawing>
      </w:r>
      <w:r w:rsidR="00BE7264">
        <w:rPr>
          <w:noProof/>
          <w:lang w:eastAsia="tr-TR"/>
        </w:rPr>
        <w:drawing>
          <wp:inline distT="0" distB="0" distL="0" distR="0">
            <wp:extent cx="2019300" cy="1847215"/>
            <wp:effectExtent l="0" t="0" r="0" b="635"/>
            <wp:docPr id="292" name="Resim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45605" cy="1871278"/>
                    </a:xfrm>
                    <a:prstGeom prst="rect">
                      <a:avLst/>
                    </a:prstGeom>
                    <a:noFill/>
                    <a:ln>
                      <a:noFill/>
                    </a:ln>
                  </pic:spPr>
                </pic:pic>
              </a:graphicData>
            </a:graphic>
          </wp:inline>
        </w:drawing>
      </w:r>
      <w:r>
        <w:rPr>
          <w:rFonts w:ascii="DINbek Light" w:hAnsi="DINbek Light"/>
          <w:b/>
        </w:rPr>
        <w:t xml:space="preserve">       </w:t>
      </w:r>
      <w:r w:rsidR="00464B07">
        <w:rPr>
          <w:noProof/>
          <w:lang w:eastAsia="tr-TR"/>
        </w:rPr>
        <w:drawing>
          <wp:inline distT="0" distB="0" distL="0" distR="0">
            <wp:extent cx="2105025" cy="1839025"/>
            <wp:effectExtent l="0" t="0" r="0" b="8890"/>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40990" cy="1870445"/>
                    </a:xfrm>
                    <a:prstGeom prst="rect">
                      <a:avLst/>
                    </a:prstGeom>
                    <a:noFill/>
                    <a:ln>
                      <a:noFill/>
                    </a:ln>
                  </pic:spPr>
                </pic:pic>
              </a:graphicData>
            </a:graphic>
          </wp:inline>
        </w:drawing>
      </w:r>
    </w:p>
    <w:p w:rsidR="003635AB" w:rsidRDefault="00C7382B" w:rsidP="00464B07">
      <w:pPr>
        <w:pStyle w:val="ListeParagraf"/>
        <w:tabs>
          <w:tab w:val="left" w:pos="8130"/>
        </w:tabs>
        <w:ind w:left="574"/>
        <w:rPr>
          <w:rFonts w:ascii="Akrobat" w:hAnsi="Akrobat"/>
          <w:b/>
        </w:rPr>
      </w:pPr>
      <w:bookmarkStart w:id="23" w:name="_Hlk36485867"/>
      <w:r>
        <w:rPr>
          <w:rFonts w:ascii="Akrobat" w:hAnsi="Akrobat"/>
          <w:b/>
        </w:rPr>
        <w:t xml:space="preserve">       </w:t>
      </w:r>
      <w:r w:rsidR="00464B07">
        <w:rPr>
          <w:rFonts w:ascii="Akrobat" w:hAnsi="Akrobat"/>
          <w:b/>
        </w:rPr>
        <w:t>TEMİZLEME KOLU</w:t>
      </w:r>
      <w:r w:rsidR="003635AB" w:rsidRPr="003635AB">
        <w:rPr>
          <w:rFonts w:ascii="Akrobat" w:hAnsi="Akrobat"/>
          <w:b/>
        </w:rPr>
        <w:t xml:space="preserve"> ŞEKİL (9)</w:t>
      </w:r>
      <w:r>
        <w:rPr>
          <w:rFonts w:ascii="Akrobat" w:hAnsi="Akrobat"/>
          <w:b/>
        </w:rPr>
        <w:t xml:space="preserve">         </w:t>
      </w:r>
      <w:r w:rsidR="00464B07">
        <w:rPr>
          <w:rFonts w:ascii="Akrobat" w:hAnsi="Akrobat"/>
          <w:b/>
        </w:rPr>
        <w:t xml:space="preserve">    TEMİZLEME KAPAĞI ŞEKİL (10)</w:t>
      </w:r>
    </w:p>
    <w:p w:rsidR="008671E8" w:rsidRPr="00DC295F" w:rsidRDefault="008671E8" w:rsidP="009014F9">
      <w:pPr>
        <w:pStyle w:val="Balk2"/>
      </w:pPr>
      <w:bookmarkStart w:id="24" w:name="_Hlk36485947"/>
      <w:bookmarkStart w:id="25" w:name="_Toc192087267"/>
      <w:bookmarkEnd w:id="23"/>
      <w:r w:rsidRPr="00DC295F">
        <w:lastRenderedPageBreak/>
        <w:t>Baca Fanı Motoru Bakımı</w:t>
      </w:r>
      <w:bookmarkEnd w:id="25"/>
    </w:p>
    <w:p w:rsidR="008671E8" w:rsidRPr="00464B07" w:rsidRDefault="008671E8" w:rsidP="009014F9">
      <w:r w:rsidRPr="00464B07">
        <w:t>Baca emiş fanı yanan pelletten çıkan dumana maruz kaldığı için fan kanatları zamanla zift görünümünde tabaka ile kaplana bilir. Bu tabaka baca emiş fanının balans yapmasına ve zamanla arızalanmasına sebebiyet verebilir.</w:t>
      </w:r>
    </w:p>
    <w:p w:rsidR="008671E8" w:rsidRPr="00464B07" w:rsidRDefault="008671E8" w:rsidP="009014F9">
      <w:r w:rsidRPr="00464B07">
        <w:t>Baca emiş fanı</w:t>
      </w:r>
      <w:r w:rsidR="00DE16B4" w:rsidRPr="00464B07">
        <w:t>ndan her</w:t>
      </w:r>
      <w:r w:rsidRPr="00464B07">
        <w:t xml:space="preserve">hangi bir anormal ses duyulduğunda, titreşim hissedildiğinde KOZLUSAN ile irtibat kurunuz. </w:t>
      </w:r>
    </w:p>
    <w:p w:rsidR="008671E8" w:rsidRPr="00464B07" w:rsidRDefault="008671E8" w:rsidP="009014F9">
      <w:r w:rsidRPr="00464B07">
        <w:t>Soba bacası yılda bir kez mutlaka temizlenmeli, baca çekişinde herhangi bir problem olması durumunda baca kontrol edilmelidir. Temizlik yapılırken mutlaka toz maskesi, gözlük ve eldiven kullanılmalıdır.</w:t>
      </w:r>
    </w:p>
    <w:p w:rsidR="008671E8" w:rsidRPr="00DC295F" w:rsidRDefault="008671E8" w:rsidP="00A10FE9">
      <w:pPr>
        <w:pStyle w:val="Balk2"/>
        <w:rPr>
          <w:rFonts w:ascii="DINbek Light" w:hAnsi="DINbek Light"/>
          <w:sz w:val="24"/>
          <w:szCs w:val="24"/>
        </w:rPr>
      </w:pPr>
      <w:bookmarkStart w:id="26" w:name="_Hlk36485979"/>
      <w:bookmarkStart w:id="27" w:name="_Toc192087268"/>
      <w:bookmarkEnd w:id="24"/>
      <w:r w:rsidRPr="00DC295F">
        <w:t>Soba Kapakları Bakımı</w:t>
      </w:r>
      <w:bookmarkEnd w:id="27"/>
    </w:p>
    <w:p w:rsidR="0088331C" w:rsidRDefault="008671E8" w:rsidP="005D0D5F">
      <w:r w:rsidRPr="00464B07">
        <w:t>Sobanın ön kısmında bulunan kapakta iki haftada bir kontrol edilmeli, kapağın iç kısmındaki duman sızdırmazlığını sağlayan yanmaz salmastranın deforme olup olmadığı dikkatle incelenmelidir. Yanmaz salmastra deforme olması durumunda soba içerisindeki dumanın dışarı çıkmasına sebebiyet verebilir. Bu durum kullanıcıların, bina sakinlerinin, üçüncü kişilerin ve binanın zarar görmesine sebep olabilir.  Soba yanması esnasında kapakların açık kalması veya kapağın sıkıca yerine kapanmaması salmastranın alevden zarar görmesine sebep olacaktır.  Sobanın her yakma işleminden sonra kapakların sıkılığı kontrol edilmelidir. Aşınan salmastralar tespit edildiğinde KOZLUSAN YETKİLİ SERVİSLERİMİZDEN yenisini talep ediniz. Baca emiş fanı sayesinde çalışan sobanın kapakları mutlaka sıkıca kapanmalıdır.</w:t>
      </w:r>
    </w:p>
    <w:p w:rsidR="00790D43" w:rsidRDefault="00790D43" w:rsidP="00790D43">
      <w:pPr>
        <w:pStyle w:val="Balk2"/>
      </w:pPr>
      <w:bookmarkStart w:id="28" w:name="_Toc192087269"/>
      <w:r>
        <w:t>CE İşareti</w:t>
      </w:r>
      <w:bookmarkEnd w:id="28"/>
    </w:p>
    <w:p w:rsidR="00790D43" w:rsidRPr="00790D43" w:rsidRDefault="00790D43" w:rsidP="00790D43">
      <w:r>
        <w:rPr>
          <w:noProof/>
          <w:lang w:eastAsia="tr-TR"/>
        </w:rPr>
        <w:drawing>
          <wp:inline distT="0" distB="0" distL="0" distR="0">
            <wp:extent cx="679450" cy="382200"/>
            <wp:effectExtent l="0" t="0" r="635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Isareti.jpg"/>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79716" cy="382350"/>
                    </a:xfrm>
                    <a:prstGeom prst="rect">
                      <a:avLst/>
                    </a:prstGeom>
                  </pic:spPr>
                </pic:pic>
              </a:graphicData>
            </a:graphic>
          </wp:inline>
        </w:drawing>
      </w:r>
    </w:p>
    <w:bookmarkEnd w:id="26"/>
    <w:p w:rsidR="00790D43" w:rsidRPr="00CA19AF" w:rsidRDefault="00790D43" w:rsidP="00790D43">
      <w:r>
        <w:t>CE işareti, ürünlerin uygunluk beyanları doğrultusunda geçerli yönetmeliklerin esas taleplerini yerine getirdiğini belgelendirir. Uygunluk açıklaması için üreticiye danışılabilir.</w:t>
      </w:r>
    </w:p>
    <w:p w:rsidR="005D0D5F" w:rsidRDefault="005D0D5F" w:rsidP="00DE16B4">
      <w:pPr>
        <w:ind w:left="360"/>
        <w:jc w:val="both"/>
        <w:rPr>
          <w:rFonts w:ascii="Akrobat" w:hAnsi="Akrobat"/>
        </w:rPr>
      </w:pPr>
    </w:p>
    <w:p w:rsidR="005D0D5F" w:rsidRDefault="005D0D5F" w:rsidP="00DE16B4">
      <w:pPr>
        <w:ind w:left="360"/>
        <w:jc w:val="both"/>
        <w:rPr>
          <w:rFonts w:ascii="Akrobat" w:hAnsi="Akrobat"/>
        </w:rPr>
      </w:pPr>
    </w:p>
    <w:p w:rsidR="005D0D5F" w:rsidRDefault="005D0D5F" w:rsidP="00DE16B4">
      <w:pPr>
        <w:ind w:left="360"/>
        <w:jc w:val="both"/>
        <w:rPr>
          <w:rFonts w:ascii="Akrobat" w:hAnsi="Akrobat"/>
        </w:rPr>
      </w:pPr>
    </w:p>
    <w:p w:rsidR="005D0D5F" w:rsidRDefault="005D0D5F" w:rsidP="00DE16B4">
      <w:pPr>
        <w:ind w:left="360"/>
        <w:jc w:val="both"/>
        <w:rPr>
          <w:rFonts w:ascii="Akrobat" w:hAnsi="Akrobat"/>
        </w:rPr>
      </w:pPr>
    </w:p>
    <w:p w:rsidR="005D0D5F" w:rsidRDefault="005D0D5F" w:rsidP="00DE16B4">
      <w:pPr>
        <w:ind w:left="360"/>
        <w:jc w:val="both"/>
        <w:rPr>
          <w:rFonts w:ascii="Akrobat" w:hAnsi="Akrobat"/>
        </w:rPr>
      </w:pPr>
    </w:p>
    <w:p w:rsidR="005D0D5F" w:rsidRDefault="005D0D5F" w:rsidP="00DE16B4">
      <w:pPr>
        <w:ind w:left="360"/>
        <w:jc w:val="both"/>
        <w:rPr>
          <w:rFonts w:ascii="Akrobat" w:hAnsi="Akrobat"/>
        </w:rPr>
      </w:pPr>
    </w:p>
    <w:p w:rsidR="005D0D5F" w:rsidRDefault="005D0D5F" w:rsidP="00DE16B4">
      <w:pPr>
        <w:ind w:left="360"/>
        <w:jc w:val="both"/>
        <w:rPr>
          <w:rFonts w:ascii="Akrobat" w:hAnsi="Akrobat"/>
        </w:rPr>
      </w:pPr>
    </w:p>
    <w:p w:rsidR="005D0D5F" w:rsidRDefault="005D0D5F" w:rsidP="00DE16B4">
      <w:pPr>
        <w:ind w:left="360"/>
        <w:jc w:val="both"/>
        <w:rPr>
          <w:rFonts w:ascii="Akrobat" w:hAnsi="Akrobat"/>
        </w:rPr>
      </w:pPr>
    </w:p>
    <w:p w:rsidR="005D0D5F" w:rsidRDefault="005D0D5F" w:rsidP="00DE16B4">
      <w:pPr>
        <w:ind w:left="360"/>
        <w:jc w:val="both"/>
        <w:rPr>
          <w:rFonts w:ascii="Akrobat" w:hAnsi="Akrobat"/>
        </w:rPr>
      </w:pPr>
    </w:p>
    <w:p w:rsidR="000671C7" w:rsidRDefault="000671C7" w:rsidP="00DE16B4">
      <w:pPr>
        <w:ind w:left="360"/>
        <w:jc w:val="both"/>
        <w:rPr>
          <w:rFonts w:ascii="Akrobat" w:hAnsi="Akrobat"/>
        </w:rPr>
      </w:pPr>
    </w:p>
    <w:p w:rsidR="000671C7" w:rsidRDefault="000671C7" w:rsidP="00DE16B4">
      <w:pPr>
        <w:ind w:left="360"/>
        <w:jc w:val="both"/>
        <w:rPr>
          <w:rFonts w:ascii="Akrobat" w:hAnsi="Akrobat"/>
        </w:rPr>
      </w:pPr>
    </w:p>
    <w:p w:rsidR="000671C7" w:rsidRDefault="000671C7" w:rsidP="00DE16B4">
      <w:pPr>
        <w:ind w:left="360"/>
        <w:jc w:val="both"/>
        <w:rPr>
          <w:rFonts w:ascii="Akrobat" w:hAnsi="Akrobat"/>
        </w:rPr>
      </w:pPr>
    </w:p>
    <w:p w:rsidR="000671C7" w:rsidRDefault="000671C7" w:rsidP="00DE16B4">
      <w:pPr>
        <w:ind w:left="360"/>
        <w:jc w:val="both"/>
        <w:rPr>
          <w:rFonts w:ascii="Akrobat" w:hAnsi="Akrobat"/>
        </w:rPr>
      </w:pPr>
    </w:p>
    <w:p w:rsidR="000671C7" w:rsidRDefault="000671C7" w:rsidP="00DE16B4">
      <w:pPr>
        <w:ind w:left="360"/>
        <w:jc w:val="both"/>
        <w:rPr>
          <w:rFonts w:ascii="Akrobat" w:hAnsi="Akrobat"/>
        </w:rPr>
      </w:pPr>
    </w:p>
    <w:p w:rsidR="005D0D5F" w:rsidRDefault="005D0D5F" w:rsidP="00DE16B4">
      <w:pPr>
        <w:ind w:left="360"/>
        <w:jc w:val="both"/>
        <w:rPr>
          <w:rFonts w:ascii="Akrobat" w:hAnsi="Akrobat"/>
        </w:rPr>
      </w:pPr>
    </w:p>
    <w:p w:rsidR="005D0D5F" w:rsidRDefault="005D0D5F" w:rsidP="00DE16B4">
      <w:pPr>
        <w:ind w:left="360"/>
        <w:jc w:val="both"/>
        <w:rPr>
          <w:rFonts w:ascii="Akrobat" w:hAnsi="Akrobat"/>
        </w:rPr>
      </w:pPr>
    </w:p>
    <w:p w:rsidR="00A444BD" w:rsidRPr="00464B07" w:rsidRDefault="00A444BD" w:rsidP="00DE16B4">
      <w:pPr>
        <w:ind w:left="360"/>
        <w:jc w:val="both"/>
        <w:rPr>
          <w:rFonts w:ascii="Akrobat" w:hAnsi="Akrobat"/>
        </w:rPr>
      </w:pPr>
    </w:p>
    <w:p w:rsidR="00A10FE9" w:rsidRDefault="00A10FE9" w:rsidP="00A10FE9"/>
    <w:p w:rsidR="00A10FE9" w:rsidRDefault="00A10FE9" w:rsidP="00A10FE9">
      <w:pPr>
        <w:pStyle w:val="Balk1"/>
      </w:pPr>
      <w:bookmarkStart w:id="29" w:name="_Toc109381339"/>
      <w:bookmarkStart w:id="30" w:name="_Toc192087270"/>
      <w:r>
        <w:lastRenderedPageBreak/>
        <w:t>Servis Ayarları</w:t>
      </w:r>
      <w:bookmarkEnd w:id="29"/>
      <w:bookmarkEnd w:id="30"/>
    </w:p>
    <w:p w:rsidR="00A10FE9" w:rsidRDefault="00A10FE9" w:rsidP="00A10FE9"/>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88"/>
        <w:gridCol w:w="9468"/>
      </w:tblGrid>
      <w:tr w:rsidR="00A10FE9" w:rsidTr="000671C7">
        <w:tc>
          <w:tcPr>
            <w:tcW w:w="988" w:type="dxa"/>
          </w:tcPr>
          <w:p w:rsidR="00A10FE9" w:rsidRDefault="00A10FE9" w:rsidP="000671C7">
            <w:r>
              <w:rPr>
                <w:noProof/>
                <w:lang w:eastAsia="tr-TR"/>
              </w:rPr>
              <w:drawing>
                <wp:inline distT="0" distB="0" distL="0" distR="0">
                  <wp:extent cx="457200" cy="457200"/>
                  <wp:effectExtent l="0" t="0" r="0" b="0"/>
                  <wp:docPr id="454" name="Grafik 99" descr="Warning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 name="Graphic 454" descr="Warning outline"/>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 uri="{96DAC541-7B7A-43D3-8B79-37D633B846F1}">
                                <asvg:svgBlip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svg="http://schemas.microsoft.com/office/drawing/2016/SVG/main" r:embed="rId156"/>
                              </a:ext>
                            </a:extLst>
                          </a:blip>
                          <a:stretch>
                            <a:fillRect/>
                          </a:stretch>
                        </pic:blipFill>
                        <pic:spPr>
                          <a:xfrm>
                            <a:off x="0" y="0"/>
                            <a:ext cx="457200" cy="457200"/>
                          </a:xfrm>
                          <a:prstGeom prst="rect">
                            <a:avLst/>
                          </a:prstGeom>
                        </pic:spPr>
                      </pic:pic>
                    </a:graphicData>
                  </a:graphic>
                </wp:inline>
              </w:drawing>
            </w:r>
          </w:p>
        </w:tc>
        <w:tc>
          <w:tcPr>
            <w:tcW w:w="9468" w:type="dxa"/>
            <w:shd w:val="clear" w:color="auto" w:fill="D9D9D9" w:themeFill="background1" w:themeFillShade="D9"/>
          </w:tcPr>
          <w:p w:rsidR="00A10FE9" w:rsidRDefault="00A10FE9" w:rsidP="000671C7">
            <w:r>
              <w:t>Dikkat!</w:t>
            </w:r>
          </w:p>
          <w:p w:rsidR="00A10FE9" w:rsidRDefault="00A10FE9" w:rsidP="000671C7">
            <w:r>
              <w:t>Herhangi bir değişiklik yapmadan önce lütfen hizmet ayarlarıyla ilgili talimatları okuyun.</w:t>
            </w:r>
          </w:p>
        </w:tc>
      </w:tr>
    </w:tbl>
    <w:p w:rsidR="00A10FE9" w:rsidRDefault="00A10FE9" w:rsidP="00A10FE9"/>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88"/>
        <w:gridCol w:w="9468"/>
      </w:tblGrid>
      <w:tr w:rsidR="00A10FE9" w:rsidTr="000671C7">
        <w:tc>
          <w:tcPr>
            <w:tcW w:w="988" w:type="dxa"/>
          </w:tcPr>
          <w:p w:rsidR="00A10FE9" w:rsidRDefault="00A10FE9" w:rsidP="000671C7">
            <w:r>
              <w:rPr>
                <w:noProof/>
                <w:lang w:eastAsia="tr-TR"/>
              </w:rPr>
              <w:drawing>
                <wp:inline distT="0" distB="0" distL="0" distR="0">
                  <wp:extent cx="457200" cy="457200"/>
                  <wp:effectExtent l="0" t="0" r="0" b="0"/>
                  <wp:docPr id="455" name="Grafik 100" descr="Information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phic 26" descr="Information outline"/>
                          <pic:cNvPicPr/>
                        </pic:nvPicPr>
                        <pic:blipFill>
                          <a:blip r:embed="rId15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 uri="{96DAC541-7B7A-43D3-8B79-37D633B846F1}">
                                <asvg:svgBlip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svg="http://schemas.microsoft.com/office/drawing/2016/SVG/main" r:embed="rId101"/>
                              </a:ext>
                            </a:extLst>
                          </a:blip>
                          <a:stretch>
                            <a:fillRect/>
                          </a:stretch>
                        </pic:blipFill>
                        <pic:spPr>
                          <a:xfrm>
                            <a:off x="0" y="0"/>
                            <a:ext cx="457200" cy="457200"/>
                          </a:xfrm>
                          <a:prstGeom prst="rect">
                            <a:avLst/>
                          </a:prstGeom>
                        </pic:spPr>
                      </pic:pic>
                    </a:graphicData>
                  </a:graphic>
                </wp:inline>
              </w:drawing>
            </w:r>
          </w:p>
        </w:tc>
        <w:tc>
          <w:tcPr>
            <w:tcW w:w="9468" w:type="dxa"/>
            <w:shd w:val="clear" w:color="auto" w:fill="D9D9D9" w:themeFill="background1" w:themeFillShade="D9"/>
          </w:tcPr>
          <w:p w:rsidR="00A10FE9" w:rsidRDefault="00A10FE9" w:rsidP="000671C7">
            <w:r>
              <w:t>Servis Menüsü şifre korumalıdır. Servis menüsü için varsayılan şifre 1 2 3 4'tür.</w:t>
            </w:r>
          </w:p>
        </w:tc>
      </w:tr>
    </w:tbl>
    <w:p w:rsidR="00A10FE9" w:rsidRDefault="00A10FE9" w:rsidP="00A10FE9"/>
    <w:p w:rsidR="00A10FE9" w:rsidRPr="00C7382B" w:rsidRDefault="00A10FE9" w:rsidP="00A10FE9">
      <w:pPr>
        <w:rPr>
          <w:b/>
          <w:bCs/>
        </w:rPr>
      </w:pPr>
      <w:r>
        <w:rPr>
          <w:rStyle w:val="Gl"/>
        </w:rPr>
        <w:t>Şifreyi Girmek</w:t>
      </w:r>
      <w:r w:rsidR="00C7382B">
        <w:rPr>
          <w:noProof/>
          <w:lang w:eastAsia="tr-TR"/>
        </w:rPr>
        <w:pict>
          <v:shapetype id="_x0000_t32" coordsize="21600,21600" o:spt="32" o:oned="t" path="m,l21600,21600e" filled="f">
            <v:path arrowok="t" fillok="f" o:connecttype="none"/>
            <o:lock v:ext="edit" shapetype="t"/>
          </v:shapetype>
          <v:shape id="_x0000_s1351" type="#_x0000_t32" style="position:absolute;margin-left:201.6pt;margin-top:27.95pt;width:34.8pt;height:0;flip:x;z-index:2518425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" strokecolor="black [3200]" strokeweight="1.25pt">
            <v:stroke endarrow="block"/>
            <w10:wrap type="square"/>
          </v:shape>
        </w:pict>
      </w:r>
    </w:p>
    <w:p w:rsidR="00A10FE9" w:rsidRDefault="00C7382B" w:rsidP="00A10FE9">
      <w:pPr>
        <w:pStyle w:val="ListeParagraf"/>
        <w:numPr>
          <w:ilvl w:val="0"/>
          <w:numId w:val="23"/>
        </w:numPr>
      </w:pPr>
      <w:r>
        <w:rPr>
          <w:noProof/>
          <w:lang w:eastAsia="tr-TR"/>
        </w:rPr>
        <w:pict>
          <v:group id="_x0000_s1352" style="position:absolute;left:0;text-align:left;margin-left:-1.5pt;margin-top:5.5pt;width:256.65pt;height:114pt;z-index:251843584" coordsize="32594,14478"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">
            <v:shape id="Picture 457" o:spid="_x0000_s1363" type="#_x0000_t75" alt="A picture containing text&#10;&#10;Description automatically generated" style="position:absolute;width:24790;height:1259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">
              <v:imagedata r:id="rId158" o:title="A picture containing text&#10;&#10;Description automatically generated"/>
            </v:shape>
            <v:rect id="Rectangle 458" o:spid="_x0000_s1362" style="position:absolute;left:2514;top:2667;width:19558;height:238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" filled="f" strokecolor="black [3200]" strokeweight="1.25pt"/>
            <v:group id="Group 460" o:spid="_x0000_s1359" style="position:absolute;left:27546;top:1181;width:5004;height:5003" coordsize="501015,501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">
              <v:oval id="Oval 470" o:spid="_x0000_s1361" style="position:absolute;width:501015;height:50101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" fillcolor="#3d5b82 [1614]" stroked="f" strokeweight="1.25pt">
                <v:fill color2="#688bb8 [2414]" angle="270" focus="100%" type="gradient">
                  <o:fill v:ext="view" type="gradientUnscaled"/>
                </v:fill>
              </v:oval>
              <v:shape id="Graphic 18" o:spid="_x0000_s1360" alt="Refresh with solid fill" style="position:absolute;left:106680;top:106680;width:268528;height:291545;rotation:2674563fd;visibility:visible;mso-wrap-style:square;v-text-anchor:middle" coordsize="398197,432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" path="m398198,136525r,-119459l360085,55179c321971,21048,271343,,216165,,96705,,,96705,,216165,,335624,96705,432329,216165,432329v59729,,113770,-24461,153021,-63143l320834,320834v-26736,26736,-63712,43233,-104669,43233c134818,364067,68263,297511,68263,216165v,-81347,66555,-147902,147902,-147902c252571,68263,286134,81346,311732,103531r-32993,32994l398198,136525xe" fillcolor="black" stroked="f" strokeweight=".15708mm">
                <v:stroke joinstyle="miter"/>
                <v:path arrowok="t" o:connecttype="custom" o:connectlocs="268529,92067;268529,11509;242827,37210;145773,0;0,145773;145773,291545;248964,248964;216358,216357;145773,245512;46034,145773;145773,46034;210219,69817;187970,92067;268529,92067" o:connectangles="0,0,0,0,0,0,0,0,0,0,0,0,0,0"/>
              </v:shape>
            </v:group>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69" o:spid="_x0000_s1358" type="#_x0000_t34" style="position:absolute;left:16820;top:857;width:2977;height:16832;rotation:-90;flip:x;visibility:visibl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" adj="-207" strokecolor="black [3200]" strokeweight="1.25pt">
              <v:stroke endarrow="block"/>
            </v:shape>
            <v:shape id="Straight Arrow Connector 78" o:spid="_x0000_s1357" type="#_x0000_t32" style="position:absolute;left:10515;top:6096;width:1410;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" strokecolor="black [3200]" strokeweight="1.25pt">
              <v:stroke endarrow="block"/>
            </v:shape>
            <v:rect id="Rectangle 506" o:spid="_x0000_s1356" style="position:absolute;left:9144;top:5334;width:1338;height:249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" filled="f" strokecolor="black [3200]" strokeweight="1.25pt"/>
            <v:group id="Group 482" o:spid="_x0000_s1353" style="position:absolute;left:27546;top:8496;width:5048;height:5982" coordsize="5048,5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">
              <v:oval id="Oval 483" o:spid="_x0000_s1355" style="position:absolute;width:5048;height:5042;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" fillcolor="#3d5b82 [1614]" stroked="f" strokeweight="1.25pt">
                <v:fill color2="#688bb8 [2414]" angle="270" focus="100%" type="gradient">
                  <o:fill v:ext="view" type="gradientUnscaled"/>
                </v:fill>
              </v:oval>
              <v:shape id="Graphic 484" o:spid="_x0000_s1354" type="#_x0000_t75" alt="Right pointing backhand index outline" style="position:absolute;left:1562;top:2590;width:3391;height:3391;rotation:-6580086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">
                <v:imagedata r:id="rId159" o:title="Right pointing backhand index outline"/>
              </v:shape>
            </v:group>
            <w10:wrap type="square"/>
          </v:group>
        </w:pict>
      </w:r>
      <w:r w:rsidR="00A10FE9">
        <w:t>Numara seçmek için ayar düğmesini döndürün.</w:t>
      </w:r>
    </w:p>
    <w:p w:rsidR="00A10FE9" w:rsidRDefault="00A10FE9" w:rsidP="00A10FE9">
      <w:pPr>
        <w:pStyle w:val="ListeParagraf"/>
        <w:numPr>
          <w:ilvl w:val="0"/>
          <w:numId w:val="23"/>
        </w:numPr>
      </w:pPr>
      <w:r>
        <w:t>Rakamı girmek için ayar düğmesine bastırın.</w:t>
      </w:r>
    </w:p>
    <w:p w:rsidR="00A10FE9" w:rsidRDefault="00A10FE9" w:rsidP="00A10FE9">
      <w:pPr>
        <w:pStyle w:val="ListeParagraf"/>
        <w:numPr>
          <w:ilvl w:val="0"/>
          <w:numId w:val="23"/>
        </w:numPr>
      </w:pPr>
      <w:r>
        <w:t>Dört hanenin tümü için aynı prosedürü tekrarlayın.</w:t>
      </w:r>
    </w:p>
    <w:p w:rsidR="00A10FE9" w:rsidRDefault="00A10FE9" w:rsidP="00A10FE9">
      <w:pPr>
        <w:pStyle w:val="ListeParagraf"/>
        <w:numPr>
          <w:ilvl w:val="0"/>
          <w:numId w:val="23"/>
        </w:numPr>
      </w:pPr>
      <w:r>
        <w:t>Ayar düğmesini döndürerek "Enter" (Giriş) seçeneğinin üzerine gelin.</w:t>
      </w:r>
    </w:p>
    <w:p w:rsidR="00A10FE9" w:rsidRDefault="00A10FE9" w:rsidP="00A10FE9">
      <w:pPr>
        <w:pStyle w:val="ListeParagraf"/>
        <w:numPr>
          <w:ilvl w:val="0"/>
          <w:numId w:val="23"/>
        </w:numPr>
      </w:pPr>
      <w:r>
        <w:t>Servis menüsüne girmek için ayar düğmesine basin.</w:t>
      </w:r>
    </w:p>
    <w:p w:rsidR="00A10FE9" w:rsidRDefault="00A10FE9" w:rsidP="00A10FE9">
      <w:pPr>
        <w:pStyle w:val="ListeParagraf"/>
      </w:pPr>
    </w:p>
    <w:p w:rsidR="00A10FE9" w:rsidRDefault="007446D0" w:rsidP="00A10FE9">
      <w:pPr>
        <w:pStyle w:val="ListeParagraf"/>
      </w:pPr>
      <w:r>
        <w:rPr>
          <w:noProof/>
          <w:lang w:eastAsia="tr-TR"/>
        </w:rPr>
        <w:pict>
          <v:group id="_x0000_s1341" style="position:absolute;left:0;text-align:left;margin-left:-1.8pt;margin-top:15.4pt;width:258.45pt;height:108.6pt;z-index:251844608" coordsize="32823,13792"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">
            <v:shape id="Picture 80" o:spid="_x0000_s1350" type="#_x0000_t75" style="position:absolute;width:24777;height:1258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">
              <v:imagedata r:id="rId160" o:title=""/>
            </v:shape>
            <v:group id="Group 81" o:spid="_x0000_s1347" style="position:absolute;left:27774;top:495;width:5004;height:5004" coordsize="501015,501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">
              <v:oval id="Oval 82" o:spid="_x0000_s1349" style="position:absolute;width:501015;height:50101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" fillcolor="#3d5b82 [1614]" stroked="f" strokeweight="1.25pt">
                <v:fill color2="#688bb8 [2414]" angle="270" focus="100%" type="gradient">
                  <o:fill v:ext="view" type="gradientUnscaled"/>
                </v:fill>
              </v:oval>
              <v:shape id="Graphic 18" o:spid="_x0000_s1348" alt="Refresh with solid fill" style="position:absolute;left:106680;top:106680;width:268528;height:291545;rotation:2674563fd;visibility:visible;mso-wrap-style:square;v-text-anchor:middle" coordsize="398197,432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" path="m398198,136525r,-119459l360085,55179c321971,21048,271343,,216165,,96705,,,96705,,216165,,335624,96705,432329,216165,432329v59729,,113770,-24461,153021,-63143l320834,320834v-26736,26736,-63712,43233,-104669,43233c134818,364067,68263,297511,68263,216165v,-81347,66555,-147902,147902,-147902c252571,68263,286134,81346,311732,103531r-32993,32994l398198,136525xe" fillcolor="black" stroked="f" strokeweight=".15708mm">
                <v:stroke joinstyle="miter"/>
                <v:path arrowok="t" o:connecttype="custom" o:connectlocs="268529,92067;268529,11509;242827,37210;145773,0;0,145773;145773,291545;248964,248964;216358,216357;145773,245512;46034,145773;145773,46034;210219,69817;187970,92067;268529,92067" o:connectangles="0,0,0,0,0,0,0,0,0,0,0,0,0,0"/>
              </v:shape>
            </v:group>
            <v:group id="Group 84" o:spid="_x0000_s1344" style="position:absolute;left:27774;top:7810;width:5049;height:5982" coordsize="5048,5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">
              <v:oval id="Oval 85" o:spid="_x0000_s1346" style="position:absolute;width:5048;height:5042;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" fillcolor="#3d5b82 [1614]" stroked="f" strokeweight="1.25pt">
                <v:fill color2="#688bb8 [2414]" angle="270" focus="100%" type="gradient">
                  <o:fill v:ext="view" type="gradientUnscaled"/>
                </v:fill>
              </v:oval>
              <v:shape id="Graphic 86" o:spid="_x0000_s1345" type="#_x0000_t75" alt="Right pointing backhand index outline" style="position:absolute;left:1562;top:2590;width:3391;height:3391;rotation:-6580086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">
                <v:imagedata r:id="rId159" o:title="Right pointing backhand index outline"/>
              </v:shape>
            </v:group>
            <v:rect id="Rectangle 87" o:spid="_x0000_s1343" style="position:absolute;left:2514;top:8839;width:6630;height:2438;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" filled="f" strokecolor="black [3200]" strokeweight="1.25pt"/>
            <v:shape id="Connector: Elbow 88" o:spid="_x0000_s1342" type="#_x0000_t34" style="position:absolute;left:9144;top:3124;width:17576;height:6998;flip:x;visibility:visibl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" adj="5556" strokecolor="black [3200]" strokeweight="1.25pt">
              <v:stroke endarrow="block"/>
            </v:shape>
            <w10:wrap type="square"/>
          </v:group>
        </w:pict>
      </w:r>
    </w:p>
    <w:p w:rsidR="00A10FE9" w:rsidRDefault="00A10FE9" w:rsidP="00A10FE9">
      <w:pPr>
        <w:pStyle w:val="ListeParagraf"/>
      </w:pPr>
    </w:p>
    <w:p w:rsidR="00A10FE9" w:rsidRDefault="00A10FE9" w:rsidP="00A10FE9">
      <w:pPr>
        <w:pStyle w:val="ListeParagraf"/>
      </w:pPr>
    </w:p>
    <w:p w:rsidR="00A10FE9" w:rsidRDefault="00A10FE9" w:rsidP="00A10FE9">
      <w:pPr>
        <w:pStyle w:val="ListeParagraf"/>
      </w:pPr>
    </w:p>
    <w:p w:rsidR="00A10FE9" w:rsidRDefault="00A10FE9" w:rsidP="00A10FE9">
      <w:pPr>
        <w:pStyle w:val="ListeParagraf"/>
      </w:pPr>
    </w:p>
    <w:p w:rsidR="00A10FE9" w:rsidRDefault="00A10FE9" w:rsidP="00A10FE9">
      <w:pPr>
        <w:pStyle w:val="ListeParagraf"/>
      </w:pPr>
    </w:p>
    <w:p w:rsidR="00A10FE9" w:rsidRDefault="00A10FE9" w:rsidP="00A10FE9">
      <w:pPr>
        <w:pStyle w:val="ListeParagraf"/>
      </w:pPr>
    </w:p>
    <w:p w:rsidR="00A10FE9" w:rsidRDefault="00A10FE9" w:rsidP="00A10FE9">
      <w:pPr>
        <w:pStyle w:val="ListeParagraf"/>
      </w:pPr>
    </w:p>
    <w:p w:rsidR="00A10FE9" w:rsidRDefault="00A10FE9" w:rsidP="00A10FE9">
      <w:pPr>
        <w:pStyle w:val="ListeParagraf"/>
      </w:pPr>
    </w:p>
    <w:p w:rsidR="00A10FE9" w:rsidRDefault="00A10FE9" w:rsidP="00A10FE9">
      <w:pPr>
        <w:pStyle w:val="Balk2"/>
      </w:pPr>
      <w:bookmarkStart w:id="31" w:name="_Toc109381340"/>
      <w:bookmarkStart w:id="32" w:name="_Toc192087271"/>
      <w:r>
        <w:t>Servis Menüsü Yapısı</w:t>
      </w:r>
      <w:bookmarkEnd w:id="31"/>
      <w:bookmarkEnd w:id="32"/>
    </w:p>
    <w:p w:rsidR="00A10FE9" w:rsidRDefault="007446D0" w:rsidP="00A10FE9">
      <w:pPr>
        <w:pStyle w:val="ListeParagraf"/>
        <w:ind w:left="0"/>
      </w:pPr>
      <w:r>
        <w:rPr>
          <w:noProof/>
          <w:lang w:eastAsia="tr-TR"/>
        </w:rPr>
        <w:pict>
          <v:group id="Grup 104" o:spid="_x0000_s1296" style="position:absolute;margin-left:5.25pt;margin-top:8.95pt;width:182.4pt;height:278.55pt;z-index:251845632" coordsize="23164,35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">
            <v:shape id="Text Box 91" o:spid="_x0000_s1297" type="#_x0000_t202" style="position:absolute;width:11074;height:46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" fillcolor="white [3201]" strokeweight=".5pt">
              <v:textbox>
                <w:txbxContent>
                  <w:p w:rsidR="00A10FE9" w:rsidRPr="003115D5" w:rsidRDefault="00A10FE9" w:rsidP="00A10FE9">
                    <w:pPr>
                      <w:spacing w:after="0"/>
                      <w:jc w:val="center"/>
                    </w:pPr>
                    <w:r>
                      <w:rPr>
                        <w:noProof/>
                        <w:lang w:eastAsia="tr-TR"/>
                      </w:rPr>
                      <w:drawing>
                        <wp:inline distT="0" distB="0" distL="0" distR="0">
                          <wp:extent cx="152400" cy="152400"/>
                          <wp:effectExtent l="0" t="0" r="0" b="0"/>
                          <wp:docPr id="92" name="Resim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6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rsidR="00A10FE9" w:rsidRPr="00011254" w:rsidRDefault="00A10FE9" w:rsidP="00A10FE9">
                    <w:pPr>
                      <w:spacing w:after="0"/>
                      <w:jc w:val="center"/>
                    </w:pPr>
                    <w:r>
                      <w:t>Servis</w:t>
                    </w:r>
                  </w:p>
                  <w:p w:rsidR="00A10FE9" w:rsidRDefault="00A10FE9" w:rsidP="00A10FE9"/>
                  <w:p w:rsidR="00A10FE9" w:rsidRPr="001B1F8A" w:rsidRDefault="00A10FE9" w:rsidP="00A10FE9">
                    <w:pPr>
                      <w:pStyle w:val="ListeParagraf"/>
                      <w:numPr>
                        <w:ilvl w:val="0"/>
                        <w:numId w:val="18"/>
                      </w:numPr>
                    </w:pPr>
                    <w:r w:rsidRPr="001B1F8A">
                      <w:t>Main Menu</w:t>
                    </w:r>
                  </w:p>
                </w:txbxContent>
              </v:textbox>
            </v:shape>
            <v:shape id="Text Box 93" o:spid="_x0000_s1298" type="#_x0000_t202" style="position:absolute;left:9239;top:5667;width:13011;height:2895;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" fillcolor="white [3201]" strokeweight=".5pt">
              <v:textbox>
                <w:txbxContent>
                  <w:p w:rsidR="00A10FE9" w:rsidRPr="00513E7F" w:rsidRDefault="00A10FE9" w:rsidP="00A10FE9">
                    <w:r>
                      <w:t>Yakıt enerji</w:t>
                    </w:r>
                    <w:r w:rsidRPr="00513E7F">
                      <w:t xml:space="preserve"> kWh/kg</w:t>
                    </w:r>
                  </w:p>
                </w:txbxContent>
              </v:textbox>
            </v:shape>
            <v:shape id="Text Box 94" o:spid="_x0000_s1299" type="#_x0000_t202" style="position:absolute;left:9239;top:9477;width:7956;height:2895;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" fillcolor="white [3201]" strokeweight=".5pt">
              <v:textbox>
                <w:txbxContent>
                  <w:p w:rsidR="00A10FE9" w:rsidRPr="006521D1" w:rsidRDefault="00A10FE9" w:rsidP="00A10FE9">
                    <w:r w:rsidRPr="006521D1">
                      <w:t>FAN trim%</w:t>
                    </w:r>
                  </w:p>
                </w:txbxContent>
              </v:textbox>
            </v:shape>
            <v:shape id="Text Box 95" o:spid="_x0000_s1300" type="#_x0000_t202" style="position:absolute;left:9239;top:13335;width:7994;height:2895;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" fillcolor="white [3201]" strokeweight=".5pt">
              <v:textbox>
                <w:txbxContent>
                  <w:p w:rsidR="00A10FE9" w:rsidRPr="006521D1" w:rsidRDefault="00A10FE9" w:rsidP="00A10FE9">
                    <w:r w:rsidRPr="006521D1">
                      <w:t>Fuel trim%</w:t>
                    </w:r>
                  </w:p>
                </w:txbxContent>
              </v:textbox>
            </v:shape>
            <v:shape id="Text Box 96" o:spid="_x0000_s1301" type="#_x0000_t202" style="position:absolute;left:9239;top:17097;width:13925;height:2895;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" fillcolor="white [3201]" strokeweight=".5pt">
              <v:textbox>
                <w:txbxContent>
                  <w:p w:rsidR="00A10FE9" w:rsidRPr="006521D1" w:rsidRDefault="00A10FE9" w:rsidP="00A10FE9">
                    <w:r>
                      <w:t xml:space="preserve">Banyo Suyu </w:t>
                    </w:r>
                    <w:r w:rsidRPr="006521D1">
                      <w:t>H</w:t>
                    </w:r>
                    <w:r>
                      <w:t>isterisis</w:t>
                    </w:r>
                  </w:p>
                </w:txbxContent>
              </v:textbox>
            </v:shape>
            <v:shape id="Text Box 97" o:spid="_x0000_s1302" type="#_x0000_t202" style="position:absolute;left:9239;top:20955;width:7055;height:2895;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" fillcolor="white [3201]" strokeweight=".5pt">
              <v:textbox>
                <w:txbxContent>
                  <w:p w:rsidR="00A10FE9" w:rsidRPr="00B36F60" w:rsidRDefault="00A10FE9" w:rsidP="00A10FE9">
                    <w:r w:rsidRPr="00513E7F">
                      <w:t>Fill auger</w:t>
                    </w:r>
                  </w:p>
                </w:txbxContent>
              </v:textbox>
            </v:shape>
            <v:shape id="Text Box 98" o:spid="_x0000_s1303" type="#_x0000_t202" style="position:absolute;left:9239;top:24812;width:6769;height:2896;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" fillcolor="white [3201]" strokeweight=".5pt">
              <v:textbox>
                <w:txbxContent>
                  <w:p w:rsidR="00A10FE9" w:rsidRPr="00513E7F" w:rsidRDefault="00A10FE9" w:rsidP="00A10FE9">
                    <w:r>
                      <w:t>G/Ç Test</w:t>
                    </w:r>
                  </w:p>
                </w:txbxContent>
              </v:textbox>
            </v:shape>
            <v:shape id="Text Box 99" o:spid="_x0000_s1304" type="#_x0000_t202" style="position:absolute;left:9239;top:28670;width:10763;height:2895;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" fillcolor="white [3201]" strokeweight=".5pt">
              <v:textbox>
                <w:txbxContent>
                  <w:p w:rsidR="00A10FE9" w:rsidRPr="00B36F60" w:rsidRDefault="00A10FE9" w:rsidP="00A10FE9">
                    <w:r>
                      <w:t>Fabrika Ayarları</w:t>
                    </w:r>
                  </w:p>
                </w:txbxContent>
              </v:textbox>
            </v:shape>
            <v:shape id="Text Box 101" o:spid="_x0000_s1305" type="#_x0000_t202" style="position:absolute;left:9239;top:32480;width:10433;height:2895;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" fillcolor="white [3201]" strokeweight=".5pt">
              <v:textbox>
                <w:txbxContent>
                  <w:p w:rsidR="00A10FE9" w:rsidRPr="00513E7F" w:rsidRDefault="00A10FE9" w:rsidP="00A10FE9">
                    <w:r w:rsidRPr="00513E7F">
                      <w:t xml:space="preserve">Sensor </w:t>
                    </w:r>
                    <w:r>
                      <w:t>Girişleri</w:t>
                    </w:r>
                  </w:p>
                </w:txbxContent>
              </v:textbox>
            </v:shape>
            <v:shape id="Connector: Elbow 102" o:spid="_x0000_s1306" type="#_x0000_t34" style="position:absolute;left:5524;top:4619;width:3734;height:29356;visibility:visibl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" adj="-221" strokecolor="black [3200]" strokeweight="1.25pt">
              <v:stroke endarrow="block"/>
            </v:shape>
            <v:shape id="Straight Arrow Connector 123" o:spid="_x0000_s1307" type="#_x0000_t32" style="position:absolute;left:5524;top:7191;width:3734;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" strokecolor="black [3200]" strokeweight="1.25pt">
              <v:stroke endarrow="block"/>
            </v:shape>
            <v:shape id="Straight Arrow Connector 124" o:spid="_x0000_s1308" type="#_x0000_t32" style="position:absolute;left:5476;top:11001;width:3734;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" strokecolor="black [3200]" strokeweight="1.25pt">
              <v:stroke endarrow="block"/>
            </v:shape>
            <v:shape id="Straight Arrow Connector 125" o:spid="_x0000_s1309" type="#_x0000_t32" style="position:absolute;left:5524;top:14763;width:3734;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" strokecolor="black [3200]" strokeweight="1.25pt">
              <v:stroke endarrow="block"/>
            </v:shape>
            <v:shape id="Straight Arrow Connector 126" o:spid="_x0000_s1310" type="#_x0000_t32" style="position:absolute;left:5572;top:18526;width:3733;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" strokecolor="black [3200]" strokeweight="1.25pt">
              <v:stroke endarrow="block"/>
            </v:shape>
            <v:shape id="Straight Arrow Connector 127" o:spid="_x0000_s1311" type="#_x0000_t32" style="position:absolute;left:5572;top:22526;width:3733;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" strokecolor="black [3200]" strokeweight="1.25pt">
              <v:stroke endarrow="block"/>
            </v:shape>
            <v:shape id="Straight Arrow Connector 531" o:spid="_x0000_s1312" type="#_x0000_t32" style="position:absolute;left:5524;top:26241;width:3734;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" strokecolor="black [3200]" strokeweight="1.25pt">
              <v:stroke endarrow="block"/>
            </v:shape>
            <v:shape id="Straight Arrow Connector 532" o:spid="_x0000_s1313" type="#_x0000_t32" style="position:absolute;left:5572;top:30241;width:3733;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" strokecolor="black [3200]" strokeweight="1.25pt">
              <v:stroke endarrow="block"/>
            </v:shape>
            <w10:wrap type="square"/>
          </v:group>
        </w:pict>
      </w:r>
    </w:p>
    <w:p w:rsidR="00A10FE9" w:rsidRDefault="00A10FE9" w:rsidP="00A10FE9">
      <w:pPr>
        <w:pStyle w:val="ListeParagraf"/>
        <w:ind w:left="0"/>
      </w:pPr>
    </w:p>
    <w:p w:rsidR="00A10FE9" w:rsidRDefault="00A10FE9" w:rsidP="00A10FE9">
      <w:pPr>
        <w:pStyle w:val="ListeParagraf"/>
        <w:ind w:left="0"/>
      </w:pPr>
    </w:p>
    <w:p w:rsidR="00A10FE9" w:rsidRDefault="00A10FE9" w:rsidP="00A10FE9">
      <w:pPr>
        <w:pStyle w:val="ListeParagraf"/>
        <w:ind w:left="0"/>
      </w:pPr>
    </w:p>
    <w:p w:rsidR="00A10FE9" w:rsidRDefault="00A10FE9" w:rsidP="00A10FE9">
      <w:pPr>
        <w:pStyle w:val="ListeParagraf"/>
        <w:ind w:left="0"/>
      </w:pPr>
    </w:p>
    <w:p w:rsidR="00A10FE9" w:rsidRDefault="00A10FE9" w:rsidP="00A10FE9">
      <w:pPr>
        <w:pStyle w:val="ListeParagraf"/>
        <w:ind w:left="0"/>
      </w:pPr>
    </w:p>
    <w:p w:rsidR="00A10FE9" w:rsidRDefault="00A10FE9" w:rsidP="00A10FE9">
      <w:pPr>
        <w:pStyle w:val="ListeParagraf"/>
        <w:ind w:left="0"/>
      </w:pPr>
    </w:p>
    <w:p w:rsidR="00A10FE9" w:rsidRDefault="00A10FE9" w:rsidP="00A10FE9">
      <w:pPr>
        <w:pStyle w:val="ListeParagraf"/>
        <w:ind w:left="0"/>
      </w:pPr>
    </w:p>
    <w:p w:rsidR="00A10FE9" w:rsidRDefault="00A10FE9" w:rsidP="00A10FE9">
      <w:pPr>
        <w:pStyle w:val="ListeParagraf"/>
        <w:ind w:left="0"/>
      </w:pPr>
    </w:p>
    <w:p w:rsidR="00A10FE9" w:rsidRDefault="00A10FE9" w:rsidP="00A10FE9">
      <w:pPr>
        <w:pStyle w:val="ListeParagraf"/>
        <w:ind w:left="0"/>
      </w:pPr>
    </w:p>
    <w:p w:rsidR="00A10FE9" w:rsidRDefault="00A10FE9" w:rsidP="00A10FE9">
      <w:pPr>
        <w:pStyle w:val="ListeParagraf"/>
        <w:ind w:left="0"/>
      </w:pPr>
    </w:p>
    <w:p w:rsidR="00A10FE9" w:rsidRDefault="00A10FE9" w:rsidP="00A10FE9">
      <w:pPr>
        <w:pStyle w:val="ListeParagraf"/>
        <w:ind w:left="0"/>
      </w:pPr>
    </w:p>
    <w:p w:rsidR="00A10FE9" w:rsidRDefault="00A10FE9" w:rsidP="00A10FE9">
      <w:pPr>
        <w:pStyle w:val="ListeParagraf"/>
        <w:ind w:left="0"/>
      </w:pPr>
    </w:p>
    <w:p w:rsidR="00A10FE9" w:rsidRDefault="00A10FE9" w:rsidP="00A10FE9">
      <w:pPr>
        <w:pStyle w:val="ListeParagraf"/>
        <w:ind w:left="0"/>
      </w:pPr>
    </w:p>
    <w:p w:rsidR="00A10FE9" w:rsidRDefault="00A10FE9" w:rsidP="00A10FE9">
      <w:pPr>
        <w:pStyle w:val="ListeParagraf"/>
        <w:ind w:left="0"/>
      </w:pPr>
    </w:p>
    <w:p w:rsidR="00A10FE9" w:rsidRDefault="00A10FE9" w:rsidP="00A10FE9">
      <w:pPr>
        <w:pStyle w:val="ListeParagraf"/>
        <w:ind w:left="0"/>
      </w:pPr>
    </w:p>
    <w:p w:rsidR="00A10FE9" w:rsidRDefault="00A10FE9" w:rsidP="00A10FE9">
      <w:pPr>
        <w:pStyle w:val="ListeParagraf"/>
        <w:ind w:left="0"/>
      </w:pPr>
    </w:p>
    <w:p w:rsidR="00A10FE9" w:rsidRDefault="00A10FE9" w:rsidP="00EE57E5">
      <w:pPr>
        <w:pStyle w:val="Balk2"/>
      </w:pPr>
      <w:bookmarkStart w:id="33" w:name="_Toc109381341"/>
      <w:bookmarkStart w:id="34" w:name="_Toc192087272"/>
      <w:r>
        <w:lastRenderedPageBreak/>
        <w:t>Yakıt EnerkikWh/kg</w:t>
      </w:r>
      <w:bookmarkEnd w:id="33"/>
      <w:bookmarkEnd w:id="34"/>
    </w:p>
    <w:p w:rsidR="00A10FE9" w:rsidRDefault="00A10FE9" w:rsidP="00A10FE9">
      <w:r>
        <w:t>Yakıt Enerjisi:Kullanılan peletlerinkWh/kg cinsinden kalori değeri. Kontrol kartı, istenen çıkış gücü için gerekli peletlerin miktarını hesaplamak için bu değeri kullanır. Lütfen pelet üreticisinin kalori değeri hakkındaki bilgilerine bakın.</w:t>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88"/>
        <w:gridCol w:w="9468"/>
      </w:tblGrid>
      <w:tr w:rsidR="00A10FE9" w:rsidTr="000671C7">
        <w:tc>
          <w:tcPr>
            <w:tcW w:w="988" w:type="dxa"/>
          </w:tcPr>
          <w:p w:rsidR="00A10FE9" w:rsidRDefault="00A10FE9" w:rsidP="000671C7">
            <w:r>
              <w:rPr>
                <w:noProof/>
                <w:lang w:eastAsia="tr-TR"/>
              </w:rPr>
              <w:drawing>
                <wp:inline distT="0" distB="0" distL="0" distR="0">
                  <wp:extent cx="457200" cy="457200"/>
                  <wp:effectExtent l="0" t="0" r="0" b="0"/>
                  <wp:docPr id="130" name="Grafik 105" descr="Information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phic 26" descr="Information outline"/>
                          <pic:cNvPicPr/>
                        </pic:nvPicPr>
                        <pic:blipFill>
                          <a:blip r:embed="rId15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 uri="{96DAC541-7B7A-43D3-8B79-37D633B846F1}">
                                <asvg:svgBlip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svg="http://schemas.microsoft.com/office/drawing/2016/SVG/main" r:embed="rId101"/>
                              </a:ext>
                            </a:extLst>
                          </a:blip>
                          <a:stretch>
                            <a:fillRect/>
                          </a:stretch>
                        </pic:blipFill>
                        <pic:spPr>
                          <a:xfrm>
                            <a:off x="0" y="0"/>
                            <a:ext cx="457200" cy="457200"/>
                          </a:xfrm>
                          <a:prstGeom prst="rect">
                            <a:avLst/>
                          </a:prstGeom>
                        </pic:spPr>
                      </pic:pic>
                    </a:graphicData>
                  </a:graphic>
                </wp:inline>
              </w:drawing>
            </w:r>
          </w:p>
        </w:tc>
        <w:tc>
          <w:tcPr>
            <w:tcW w:w="9468" w:type="dxa"/>
            <w:shd w:val="clear" w:color="auto" w:fill="D9D9D9" w:themeFill="background1" w:themeFillShade="D9"/>
          </w:tcPr>
          <w:p w:rsidR="00A10FE9" w:rsidRDefault="00A10FE9" w:rsidP="000671C7">
            <w:r>
              <w:t>Kalori değeri kcal/kg cinsinden verilmişse 0,001163 ile çarpılarak kWh/kg'a dönüştürülebilir.</w:t>
            </w:r>
          </w:p>
          <w:p w:rsidR="00A10FE9" w:rsidRDefault="00A10FE9" w:rsidP="000671C7">
            <w:r>
              <w:t>Örnek: 4300 kcal/kg</w:t>
            </w:r>
          </w:p>
          <w:p w:rsidR="00A10FE9" w:rsidRDefault="00A10FE9" w:rsidP="000671C7">
            <w:r>
              <w:t>4300 kcal⁄h∙0.001163</w:t>
            </w:r>
            <w:r>
              <w:rPr>
                <w:rFonts w:ascii="Cambria Math" w:hAnsi="Cambria Math" w:cs="Cambria Math"/>
              </w:rPr>
              <w:t>≅</w:t>
            </w:r>
            <w:r>
              <w:t>5.00 kWh</w:t>
            </w:r>
            <w:r>
              <w:rPr>
                <w:rFonts w:cs="Calibri"/>
              </w:rPr>
              <w:t>⁄</w:t>
            </w:r>
            <w:r>
              <w:t>kg</w:t>
            </w:r>
          </w:p>
          <w:p w:rsidR="00A10FE9" w:rsidRDefault="00A10FE9" w:rsidP="000671C7"/>
        </w:tc>
      </w:tr>
    </w:tbl>
    <w:p w:rsidR="00A10FE9" w:rsidRDefault="00A10FE9" w:rsidP="00A10FE9"/>
    <w:p w:rsidR="00A10FE9" w:rsidRDefault="00A10FE9" w:rsidP="00EE57E5">
      <w:pPr>
        <w:pStyle w:val="Balk2"/>
      </w:pPr>
      <w:bookmarkStart w:id="35" w:name="_Toc109381342"/>
      <w:bookmarkStart w:id="36" w:name="_Toc192087273"/>
      <w:r>
        <w:t>FAN Trim</w:t>
      </w:r>
      <w:bookmarkEnd w:id="35"/>
      <w:bookmarkEnd w:id="36"/>
    </w:p>
    <w:p w:rsidR="00A10FE9" w:rsidRDefault="00A10FE9" w:rsidP="00A10FE9">
      <w:r>
        <w:t xml:space="preserve">Yanma fanı hızını   %30 ± arttırır yada azaltır. </w:t>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88"/>
        <w:gridCol w:w="9468"/>
      </w:tblGrid>
      <w:tr w:rsidR="00A10FE9" w:rsidTr="000671C7">
        <w:tc>
          <w:tcPr>
            <w:tcW w:w="988" w:type="dxa"/>
          </w:tcPr>
          <w:p w:rsidR="00A10FE9" w:rsidRDefault="00A10FE9" w:rsidP="000671C7">
            <w:r>
              <w:rPr>
                <w:noProof/>
                <w:lang w:eastAsia="tr-TR"/>
              </w:rPr>
              <w:drawing>
                <wp:inline distT="0" distB="0" distL="0" distR="0">
                  <wp:extent cx="457200" cy="457200"/>
                  <wp:effectExtent l="0" t="0" r="0" b="0"/>
                  <wp:docPr id="459" name="Grafik 106" descr="Warning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 name="Graphic 454" descr="Warning outline"/>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 uri="{96DAC541-7B7A-43D3-8B79-37D633B846F1}">
                                <asvg:svgBlip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svg="http://schemas.microsoft.com/office/drawing/2016/SVG/main" r:embed="rId156"/>
                              </a:ext>
                            </a:extLst>
                          </a:blip>
                          <a:stretch>
                            <a:fillRect/>
                          </a:stretch>
                        </pic:blipFill>
                        <pic:spPr>
                          <a:xfrm>
                            <a:off x="0" y="0"/>
                            <a:ext cx="457200" cy="457200"/>
                          </a:xfrm>
                          <a:prstGeom prst="rect">
                            <a:avLst/>
                          </a:prstGeom>
                        </pic:spPr>
                      </pic:pic>
                    </a:graphicData>
                  </a:graphic>
                </wp:inline>
              </w:drawing>
            </w:r>
          </w:p>
        </w:tc>
        <w:tc>
          <w:tcPr>
            <w:tcW w:w="9468" w:type="dxa"/>
            <w:shd w:val="clear" w:color="auto" w:fill="D9D9D9" w:themeFill="background1" w:themeFillShade="D9"/>
          </w:tcPr>
          <w:p w:rsidR="00A10FE9" w:rsidRDefault="00A10FE9" w:rsidP="000671C7">
            <w:r>
              <w:t>Uyarı!</w:t>
            </w:r>
          </w:p>
          <w:p w:rsidR="00A10FE9" w:rsidRDefault="00A10FE9" w:rsidP="000671C7">
            <w:r>
              <w:t>Yetersiz fan hızı kötü ve verimsiz yanmaya neden olur.</w:t>
            </w:r>
          </w:p>
        </w:tc>
      </w:tr>
    </w:tbl>
    <w:p w:rsidR="00A10FE9" w:rsidRDefault="00A10FE9" w:rsidP="00EE57E5">
      <w:pPr>
        <w:pStyle w:val="Balk2"/>
      </w:pPr>
      <w:bookmarkStart w:id="37" w:name="_Toc109381343"/>
      <w:bookmarkStart w:id="38" w:name="_Toc192087274"/>
      <w:r>
        <w:t>FuelTrim</w:t>
      </w:r>
      <w:bookmarkEnd w:id="37"/>
      <w:bookmarkEnd w:id="38"/>
    </w:p>
    <w:p w:rsidR="00A10FE9" w:rsidRDefault="00A10FE9" w:rsidP="00A10FE9">
      <w:r>
        <w:t>Pelet miktarını yanma sırasında % ±30 oranında arttırır yada azaltır.</w:t>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88"/>
        <w:gridCol w:w="9468"/>
      </w:tblGrid>
      <w:tr w:rsidR="00A10FE9" w:rsidTr="000671C7">
        <w:tc>
          <w:tcPr>
            <w:tcW w:w="988" w:type="dxa"/>
          </w:tcPr>
          <w:p w:rsidR="00A10FE9" w:rsidRDefault="00A10FE9" w:rsidP="000671C7">
            <w:r>
              <w:rPr>
                <w:noProof/>
                <w:lang w:eastAsia="tr-TR"/>
              </w:rPr>
              <w:drawing>
                <wp:inline distT="0" distB="0" distL="0" distR="0">
                  <wp:extent cx="457200" cy="457200"/>
                  <wp:effectExtent l="0" t="0" r="0" b="0"/>
                  <wp:docPr id="453" name="Grafik 107" descr="Information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phic 26" descr="Information outline"/>
                          <pic:cNvPicPr/>
                        </pic:nvPicPr>
                        <pic:blipFill>
                          <a:blip r:embed="rId15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 uri="{96DAC541-7B7A-43D3-8B79-37D633B846F1}">
                                <asvg:svgBlip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svg="http://schemas.microsoft.com/office/drawing/2016/SVG/main" r:embed="rId101"/>
                              </a:ext>
                            </a:extLst>
                          </a:blip>
                          <a:stretch>
                            <a:fillRect/>
                          </a:stretch>
                        </pic:blipFill>
                        <pic:spPr>
                          <a:xfrm>
                            <a:off x="0" y="0"/>
                            <a:ext cx="457200" cy="457200"/>
                          </a:xfrm>
                          <a:prstGeom prst="rect">
                            <a:avLst/>
                          </a:prstGeom>
                        </pic:spPr>
                      </pic:pic>
                    </a:graphicData>
                  </a:graphic>
                </wp:inline>
              </w:drawing>
            </w:r>
          </w:p>
        </w:tc>
        <w:tc>
          <w:tcPr>
            <w:tcW w:w="9468" w:type="dxa"/>
            <w:shd w:val="clear" w:color="auto" w:fill="D9D9D9" w:themeFill="background1" w:themeFillShade="D9"/>
          </w:tcPr>
          <w:p w:rsidR="00A10FE9" w:rsidRDefault="00A10FE9" w:rsidP="000671C7">
            <w:r>
              <w:t>Fueltrim ateşleme miktarı için  geçerli değildir.</w:t>
            </w:r>
          </w:p>
        </w:tc>
      </w:tr>
    </w:tbl>
    <w:p w:rsidR="00A10FE9" w:rsidRDefault="00A10FE9" w:rsidP="00A10FE9"/>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88"/>
        <w:gridCol w:w="9468"/>
      </w:tblGrid>
      <w:tr w:rsidR="00A10FE9" w:rsidTr="000671C7">
        <w:tc>
          <w:tcPr>
            <w:tcW w:w="988" w:type="dxa"/>
          </w:tcPr>
          <w:p w:rsidR="00A10FE9" w:rsidRDefault="00A10FE9" w:rsidP="000671C7">
            <w:r>
              <w:rPr>
                <w:noProof/>
                <w:lang w:eastAsia="tr-TR"/>
              </w:rPr>
              <w:drawing>
                <wp:inline distT="0" distB="0" distL="0" distR="0">
                  <wp:extent cx="457200" cy="457200"/>
                  <wp:effectExtent l="0" t="0" r="0" b="0"/>
                  <wp:docPr id="456" name="Grafik 108" descr="Warning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 name="Graphic 454" descr="Warning outline"/>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 uri="{96DAC541-7B7A-43D3-8B79-37D633B846F1}">
                                <asvg:svgBlip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svg="http://schemas.microsoft.com/office/drawing/2016/SVG/main" r:embed="rId156"/>
                              </a:ext>
                            </a:extLst>
                          </a:blip>
                          <a:stretch>
                            <a:fillRect/>
                          </a:stretch>
                        </pic:blipFill>
                        <pic:spPr>
                          <a:xfrm>
                            <a:off x="0" y="0"/>
                            <a:ext cx="457200" cy="457200"/>
                          </a:xfrm>
                          <a:prstGeom prst="rect">
                            <a:avLst/>
                          </a:prstGeom>
                        </pic:spPr>
                      </pic:pic>
                    </a:graphicData>
                  </a:graphic>
                </wp:inline>
              </w:drawing>
            </w:r>
          </w:p>
        </w:tc>
        <w:tc>
          <w:tcPr>
            <w:tcW w:w="9468" w:type="dxa"/>
            <w:shd w:val="clear" w:color="auto" w:fill="D9D9D9" w:themeFill="background1" w:themeFillShade="D9"/>
          </w:tcPr>
          <w:p w:rsidR="00A10FE9" w:rsidRDefault="00A10FE9" w:rsidP="000671C7">
            <w:r>
              <w:t>Uyarı!</w:t>
            </w:r>
          </w:p>
          <w:p w:rsidR="00A10FE9" w:rsidRDefault="00A10FE9" w:rsidP="000671C7">
            <w:r>
              <w:t>Soba/Kazanın aşırı beslenmesi zayıf yanma özelliklerine neden olabilir.</w:t>
            </w:r>
          </w:p>
        </w:tc>
      </w:tr>
    </w:tbl>
    <w:p w:rsidR="005D0D5F" w:rsidRDefault="005D0D5F" w:rsidP="00EE57E5">
      <w:pPr>
        <w:pStyle w:val="Balk2"/>
      </w:pPr>
      <w:bookmarkStart w:id="39" w:name="_Toc109381344"/>
    </w:p>
    <w:p w:rsidR="005D0D5F" w:rsidRDefault="005D0D5F" w:rsidP="00EE57E5">
      <w:pPr>
        <w:pStyle w:val="Balk2"/>
      </w:pPr>
    </w:p>
    <w:p w:rsidR="00A10FE9" w:rsidRDefault="00A10FE9" w:rsidP="00EE57E5">
      <w:pPr>
        <w:pStyle w:val="Balk2"/>
      </w:pPr>
      <w:bookmarkStart w:id="40" w:name="_Toc192087275"/>
      <w:r>
        <w:t>Banyo Suyu Histerisis</w:t>
      </w:r>
      <w:bookmarkEnd w:id="39"/>
      <w:bookmarkEnd w:id="40"/>
    </w:p>
    <w:p w:rsidR="005D0D5F" w:rsidRPr="005D0D5F" w:rsidRDefault="005D0D5F" w:rsidP="005D0D5F"/>
    <w:p w:rsidR="00A10FE9" w:rsidRDefault="00A10FE9" w:rsidP="00A10FE9">
      <w:r>
        <w:t>Kullanım suyu için alt histerisisi ayarlar.</w:t>
      </w:r>
    </w:p>
    <w:p w:rsidR="00A10FE9" w:rsidRDefault="007446D0" w:rsidP="00A10FE9">
      <w:r>
        <w:rPr>
          <w:noProof/>
          <w:lang w:eastAsia="tr-TR"/>
        </w:rPr>
        <w:pict>
          <v:group id="Grup 109" o:spid="_x0000_s1314" style="position:absolute;margin-left:31.25pt;margin-top:.9pt;width:401.55pt;height:152.85pt;z-index:251853824" coordsize="50996,19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">
            <v:group id="Group 128" o:spid="_x0000_s1315" style="position:absolute;left:641;top:2907;width:32766;height:11279" coordsize="32766,11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o6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">
              <v:shape id="Straight Arrow Connector 486" o:spid="_x0000_s1316" type="#_x0000_t32" style="position:absolute;left:1724;width:0;height:11279;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" strokecolor="black [3200]" strokeweight="1.25pt">
                <v:stroke endarrow="block"/>
              </v:shape>
              <v:shape id="Straight Arrow Connector 490" o:spid="_x0000_s1317" type="#_x0000_t32" style="position:absolute;top:10407;width:32766;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" strokecolor="black [3200]" strokeweight="1.25pt">
                <v:stroke endarrow="block"/>
              </v:shape>
              <v:line id="Straight Connector 71" o:spid="_x0000_s1318" style="position:absolute;visibility:visible" from="0,4351" to="32062,4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" strokecolor="black [1920]">
                <v:stroke dashstyle="dash"/>
              </v:line>
              <v:line id="Straight Connector 72" o:spid="_x0000_s1319" style="position:absolute;visibility:visible" from="0,6477" to="32062,6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" strokecolor="black [1920]">
                <v:stroke dashstyle="dash"/>
              </v:line>
              <v:shape id="Freeform: Shape 74" o:spid="_x0000_s1320" style="position:absolute;left:1724;top:4030;width:21160;height:5731;visibility:visible;mso-wrap-style:square;v-text-anchor:middle" coordsize="3059723,573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" path="m,573081c242765,312242,485531,51403,767862,4511v282331,-46892,641839,287216,926123,287216c1978269,291727,2245946,2557,2473569,4511v227623,1954,406888,150446,586154,298939e" filled="f" strokecolor="black [1920]">
                <v:path arrowok="t" o:connecttype="custom" o:connectlocs="0,573081;531031,4511;1171511,291727;1710649,4511;2116016,303450" o:connectangles="0,0,0,0,0"/>
              </v:shape>
            </v:group>
            <v:shape id="Text Box 75" o:spid="_x0000_s1321" type="#_x0000_t202" style="position:absolute;left:34378;top:3767;width:16618;height:2515;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" fillcolor="white [3201]" strokeweight=".5pt">
              <v:textbox>
                <w:txbxContent>
                  <w:p w:rsidR="00A10FE9" w:rsidRPr="00C128CF" w:rsidRDefault="00A10FE9" w:rsidP="00A10FE9">
                    <w:r>
                      <w:t>Kullanın suyu ayar noktası</w:t>
                    </w:r>
                  </w:p>
                </w:txbxContent>
              </v:textbox>
            </v:shape>
            <v:shape id="Text Box 77" o:spid="_x0000_s1322" type="#_x0000_t202" style="position:absolute;left:34486;top:7295;width:13926;height:2521;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" fillcolor="white [3201]" strokeweight=".5pt">
              <v:textbox>
                <w:txbxContent>
                  <w:p w:rsidR="00A10FE9" w:rsidRPr="00C128CF" w:rsidRDefault="00A10FE9" w:rsidP="00A10FE9">
                    <w:r>
                      <w:t>Banyo Suyu Histerisis</w:t>
                    </w:r>
                  </w:p>
                </w:txbxContent>
              </v:textbox>
            </v:shape>
            <v:shape id="Straight Arrow Connector 79" o:spid="_x0000_s1323" type="#_x0000_t32" style="position:absolute;left:31322;top:7279;width:0;height:211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" strokecolor="black [1920]">
              <v:stroke startarrow="block" endarrow="block"/>
            </v:shape>
            <v:shape id="Straight Arrow Connector 100" o:spid="_x0000_s1324" type="#_x0000_t32" style="position:absolute;left:32705;top:4892;width:1760;height:1847;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" strokecolor="black [1920]">
              <v:stroke endarrow="block"/>
            </v:shape>
            <v:shape id="Straight Arrow Connector 106" o:spid="_x0000_s1325" type="#_x0000_t32" style="position:absolute;left:31663;top:8231;width:2813;height:586;flip:x 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" strokecolor="black [1920]">
              <v:stroke endarrow="block"/>
            </v:shape>
            <v:shape id="Text Box 560" o:spid="_x0000_s1326" type="#_x0000_t202" style="position:absolute;top:16598;width:18986;height:2813;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" fillcolor="white [3201]" strokeweight=".5pt">
              <v:textbox>
                <w:txbxContent>
                  <w:p w:rsidR="00A10FE9" w:rsidRPr="008D71A6" w:rsidRDefault="00A10FE9" w:rsidP="00A10FE9">
                    <w:r>
                      <w:t>Gerçek Kullanım Suyu Sıcaklığı</w:t>
                    </w:r>
                  </w:p>
                </w:txbxContent>
              </v:textbox>
            </v:shape>
            <v:shape id="Straight Arrow Connector 561" o:spid="_x0000_s1327" type="#_x0000_t32" style="position:absolute;left:3188;top:11770;width:527;height:4807;flip:x 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" strokecolor="black [1920]">
              <v:stroke endarrow="block"/>
            </v:shape>
            <v:shape id="Text Box 573" o:spid="_x0000_s1328" type="#_x0000_t202" style="position:absolute;left:4362;width:14510;height:2813;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" fillcolor="white [3201]" strokeweight=".5pt">
              <v:textbox>
                <w:txbxContent>
                  <w:p w:rsidR="00A10FE9" w:rsidRPr="008D71A6" w:rsidRDefault="00A10FE9" w:rsidP="00A10FE9">
                    <w:r>
                      <w:t>Kullanım suyuısı talebi</w:t>
                    </w:r>
                  </w:p>
                </w:txbxContent>
              </v:textbox>
            </v:shape>
            <v:shape id="Straight Arrow Connector 574" o:spid="_x0000_s1329" type="#_x0000_t32" style="position:absolute;left:4351;top:2807;width:762;height:1759;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" strokecolor="black [1920]">
              <v:stroke endarrow="block"/>
            </v:shape>
            <v:shape id="Straight Arrow Connector 575" o:spid="_x0000_s1330" type="#_x0000_t32" style="position:absolute;left:13956;top:2807;width:704;height:1759;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" strokecolor="black [1920]">
              <v:stroke endarrow="block"/>
            </v:shape>
          </v:group>
        </w:pict>
      </w:r>
    </w:p>
    <w:p w:rsidR="00A10FE9" w:rsidRDefault="007446D0" w:rsidP="00A10FE9">
      <w:r>
        <w:rPr>
          <w:noProof/>
          <w:lang w:eastAsia="tr-TR"/>
        </w:rPr>
        <w:pict>
          <v:line id="_x0000_s1340" style="position:absolute;z-index:251852800;visibility:visible;mso-width-relative:margin;mso-height-relative:margin" from="175.75pt,4.5pt" to="175.75pt,8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" strokecolor="black [1920]"/>
        </w:pict>
      </w:r>
      <w:r>
        <w:rPr>
          <w:noProof/>
          <w:lang w:eastAsia="tr-TR"/>
        </w:rPr>
        <w:pict>
          <v:line id="_x0000_s1339" style="position:absolute;z-index:251851776;visibility:visible;mso-width-relative:margin;mso-height-relative:margin" from="129.25pt,4.55pt" to="129.25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" strokecolor="black [1920]"/>
        </w:pict>
      </w:r>
      <w:r>
        <w:rPr>
          <w:noProof/>
          <w:lang w:eastAsia="tr-TR"/>
        </w:rPr>
        <w:pict>
          <v:line id="Düz Bağlayıcı 1" o:spid="_x0000_s1338" style="position:absolute;z-index:251850752;visibility:visible;mso-width-relative:margin;mso-height-relative:margin" from="84pt,4.5pt" to="84pt,8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" strokecolor="black [1920]"/>
        </w:pict>
      </w:r>
      <w:r>
        <w:rPr>
          <w:noProof/>
          <w:lang w:eastAsia="tr-TR"/>
        </w:rPr>
        <w:pict>
          <v:rect id="_x0000_s1337" style="position:absolute;margin-left:130.15pt;margin-top:16.9pt;width:45.65pt;height:8.25pt;z-index:25184972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" fillcolor="black [3200]" strokecolor="black [1600]" strokeweight="1.25pt"/>
        </w:pict>
      </w:r>
      <w:r>
        <w:rPr>
          <w:noProof/>
          <w:lang w:eastAsia="tr-TR"/>
        </w:rPr>
        <w:pict>
          <v:rect id="_x0000_s1336" style="position:absolute;margin-left:49.8pt;margin-top:16.95pt;width:34.15pt;height:8.25pt;z-index:251848704;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" fillcolor="black [3200]" strokecolor="black [1600]" strokeweight="1.25pt"/>
        </w:pict>
      </w:r>
    </w:p>
    <w:p w:rsidR="00A10FE9" w:rsidRDefault="00A10FE9" w:rsidP="00A10FE9"/>
    <w:p w:rsidR="00A10FE9" w:rsidRDefault="00A10FE9" w:rsidP="00A10FE9"/>
    <w:p w:rsidR="00A10FE9" w:rsidRDefault="00A10FE9" w:rsidP="00A10FE9"/>
    <w:p w:rsidR="00A10FE9" w:rsidRDefault="00A10FE9" w:rsidP="00A10FE9"/>
    <w:p w:rsidR="00A10FE9" w:rsidRDefault="00A10FE9" w:rsidP="00A10FE9"/>
    <w:p w:rsidR="00A10FE9" w:rsidRDefault="00A10FE9" w:rsidP="00A10FE9"/>
    <w:p w:rsidR="00A10FE9" w:rsidRDefault="00A10FE9" w:rsidP="00EE57E5">
      <w:pPr>
        <w:pStyle w:val="Balk2"/>
      </w:pPr>
      <w:bookmarkStart w:id="41" w:name="_Toc109381345"/>
      <w:bookmarkStart w:id="42" w:name="_Toc192087276"/>
      <w:r>
        <w:t>FillAuger</w:t>
      </w:r>
      <w:bookmarkEnd w:id="41"/>
      <w:bookmarkEnd w:id="42"/>
    </w:p>
    <w:p w:rsidR="00A10FE9" w:rsidRPr="00C128CF" w:rsidRDefault="00A10FE9" w:rsidP="00A10FE9">
      <w:r>
        <w:t xml:space="preserve">FillAguerayarına </w:t>
      </w:r>
      <w:r w:rsidRPr="00C128CF">
        <w:t xml:space="preserve">basıldığında </w:t>
      </w:r>
      <w:r>
        <w:t>helezon</w:t>
      </w:r>
      <w:r w:rsidRPr="00C128CF">
        <w:t xml:space="preserve"> motorunu çalıştırır. Bu işlev, ilk kurulum sırasında veya </w:t>
      </w:r>
      <w:r>
        <w:t xml:space="preserve">helezon </w:t>
      </w:r>
      <w:r w:rsidRPr="00C128CF">
        <w:t xml:space="preserve">tamamen boşsa doldurulması </w:t>
      </w:r>
      <w:r>
        <w:t>içinkullanılır.</w:t>
      </w:r>
    </w:p>
    <w:p w:rsidR="00A10FE9" w:rsidRDefault="00A10FE9" w:rsidP="00A10FE9">
      <w:pPr>
        <w:pStyle w:val="Balk3"/>
      </w:pPr>
    </w:p>
    <w:p w:rsidR="00A10FE9" w:rsidRDefault="00A10FE9" w:rsidP="00EE57E5">
      <w:pPr>
        <w:pStyle w:val="Balk2"/>
      </w:pPr>
      <w:bookmarkStart w:id="43" w:name="_Toc109381346"/>
      <w:bookmarkStart w:id="44" w:name="_Toc192087277"/>
      <w:r>
        <w:t>G/Ç Testi</w:t>
      </w:r>
      <w:bookmarkEnd w:id="43"/>
      <w:bookmarkEnd w:id="44"/>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88"/>
        <w:gridCol w:w="9468"/>
      </w:tblGrid>
      <w:tr w:rsidR="00A10FE9" w:rsidTr="000671C7">
        <w:tc>
          <w:tcPr>
            <w:tcW w:w="988" w:type="dxa"/>
          </w:tcPr>
          <w:p w:rsidR="00A10FE9" w:rsidRDefault="00A10FE9" w:rsidP="000671C7">
            <w:r>
              <w:rPr>
                <w:noProof/>
                <w:lang w:eastAsia="tr-TR"/>
              </w:rPr>
              <w:drawing>
                <wp:inline distT="0" distB="0" distL="0" distR="0">
                  <wp:extent cx="457200" cy="457200"/>
                  <wp:effectExtent l="0" t="0" r="0" b="0"/>
                  <wp:docPr id="131" name="Grafik 115" descr="Information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phic 26" descr="Information outline"/>
                          <pic:cNvPicPr/>
                        </pic:nvPicPr>
                        <pic:blipFill>
                          <a:blip r:embed="rId15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 uri="{96DAC541-7B7A-43D3-8B79-37D633B846F1}">
                                <asvg:svgBlip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svg="http://schemas.microsoft.com/office/drawing/2016/SVG/main" r:embed="rId101"/>
                              </a:ext>
                            </a:extLst>
                          </a:blip>
                          <a:stretch>
                            <a:fillRect/>
                          </a:stretch>
                        </pic:blipFill>
                        <pic:spPr>
                          <a:xfrm>
                            <a:off x="0" y="0"/>
                            <a:ext cx="457200" cy="457200"/>
                          </a:xfrm>
                          <a:prstGeom prst="rect">
                            <a:avLst/>
                          </a:prstGeom>
                        </pic:spPr>
                      </pic:pic>
                    </a:graphicData>
                  </a:graphic>
                </wp:inline>
              </w:drawing>
            </w:r>
          </w:p>
        </w:tc>
        <w:tc>
          <w:tcPr>
            <w:tcW w:w="9468" w:type="dxa"/>
            <w:shd w:val="clear" w:color="auto" w:fill="D9D9D9" w:themeFill="background1" w:themeFillShade="D9"/>
          </w:tcPr>
          <w:p w:rsidR="00A10FE9" w:rsidRDefault="00A10FE9" w:rsidP="000671C7">
            <w:r>
              <w:t>Kazan/pelet sobası çalışırken bu menü ile kilitlenir.</w:t>
            </w:r>
          </w:p>
        </w:tc>
      </w:tr>
    </w:tbl>
    <w:p w:rsidR="00A10FE9" w:rsidRDefault="00A10FE9" w:rsidP="00A10FE9"/>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88"/>
        <w:gridCol w:w="9468"/>
      </w:tblGrid>
      <w:tr w:rsidR="00A10FE9" w:rsidTr="000671C7">
        <w:tc>
          <w:tcPr>
            <w:tcW w:w="988" w:type="dxa"/>
          </w:tcPr>
          <w:p w:rsidR="00A10FE9" w:rsidRDefault="00A10FE9" w:rsidP="000671C7">
            <w:r>
              <w:rPr>
                <w:noProof/>
                <w:lang w:eastAsia="tr-TR"/>
              </w:rPr>
              <w:drawing>
                <wp:inline distT="0" distB="0" distL="0" distR="0">
                  <wp:extent cx="457200" cy="457200"/>
                  <wp:effectExtent l="0" t="0" r="0" b="0"/>
                  <wp:docPr id="132" name="Grafik 116" descr="Warning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 name="Graphic 454" descr="Warning outline"/>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 uri="{96DAC541-7B7A-43D3-8B79-37D633B846F1}">
                                <asvg:svgBlip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svg="http://schemas.microsoft.com/office/drawing/2016/SVG/main" r:embed="rId156"/>
                              </a:ext>
                            </a:extLst>
                          </a:blip>
                          <a:stretch>
                            <a:fillRect/>
                          </a:stretch>
                        </pic:blipFill>
                        <pic:spPr>
                          <a:xfrm>
                            <a:off x="0" y="0"/>
                            <a:ext cx="457200" cy="457200"/>
                          </a:xfrm>
                          <a:prstGeom prst="rect">
                            <a:avLst/>
                          </a:prstGeom>
                        </pic:spPr>
                      </pic:pic>
                    </a:graphicData>
                  </a:graphic>
                </wp:inline>
              </w:drawing>
            </w:r>
          </w:p>
        </w:tc>
        <w:tc>
          <w:tcPr>
            <w:tcW w:w="9468" w:type="dxa"/>
            <w:shd w:val="clear" w:color="auto" w:fill="D9D9D9" w:themeFill="background1" w:themeFillShade="D9"/>
          </w:tcPr>
          <w:p w:rsidR="00A10FE9" w:rsidRDefault="00A10FE9" w:rsidP="000671C7">
            <w:r>
              <w:t>Uyarı!</w:t>
            </w:r>
          </w:p>
          <w:p w:rsidR="00A10FE9" w:rsidRDefault="00A10FE9" w:rsidP="000671C7">
            <w:r>
              <w:t>Bu özellik, kazan/pelet sobanızın üzerindeki elektrikli parçaları manuel olarak çalıştırır.</w:t>
            </w:r>
          </w:p>
        </w:tc>
      </w:tr>
    </w:tbl>
    <w:p w:rsidR="00A10FE9" w:rsidRDefault="00A10FE9" w:rsidP="00A10FE9"/>
    <w:p w:rsidR="00A10FE9" w:rsidRDefault="007446D0" w:rsidP="00A10FE9">
      <w:r>
        <w:rPr>
          <w:noProof/>
          <w:lang w:eastAsia="tr-TR"/>
        </w:rPr>
        <w:pict>
          <v:group id="_x0000_s1331" style="position:absolute;margin-left:116pt;margin-top:3.55pt;width:282.6pt;height:146.75pt;z-index:251854848" coordsize="35890,186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">
            <v:shape id="Picture 133" o:spid="_x0000_s1335" type="#_x0000_t75" style="position:absolute;width:17348;height:881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">
              <v:imagedata r:id="rId162" o:title=""/>
            </v:shape>
            <v:shape id="Picture 134" o:spid="_x0000_s1334" type="#_x0000_t75" style="position:absolute;left:18542;width:17348;height:881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">
              <v:imagedata r:id="rId163" o:title=""/>
            </v:shape>
            <v:shape id="Picture 135" o:spid="_x0000_s1333" type="#_x0000_t75" style="position:absolute;top:9821;width:17348;height:88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">
              <v:imagedata r:id="rId164" o:title=""/>
            </v:shape>
            <v:shape id="Picture 168" o:spid="_x0000_s1332" type="#_x0000_t75" style="position:absolute;left:18542;top:9821;width:17348;height:88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">
              <v:imagedata r:id="rId165" o:title=""/>
            </v:shape>
            <w10:wrap type="square"/>
          </v:group>
        </w:pict>
      </w:r>
    </w:p>
    <w:p w:rsidR="00A10FE9" w:rsidRDefault="00A10FE9" w:rsidP="00A10FE9"/>
    <w:p w:rsidR="00A10FE9" w:rsidRDefault="00A10FE9" w:rsidP="00A10FE9"/>
    <w:p w:rsidR="00A10FE9" w:rsidRDefault="00A10FE9" w:rsidP="00A10FE9"/>
    <w:p w:rsidR="00A10FE9" w:rsidRDefault="00A10FE9" w:rsidP="00A10FE9"/>
    <w:p w:rsidR="00A10FE9" w:rsidRDefault="00A10FE9" w:rsidP="00A10FE9"/>
    <w:p w:rsidR="00A10FE9" w:rsidRDefault="00A10FE9" w:rsidP="00A10FE9"/>
    <w:p w:rsidR="005D0D5F" w:rsidRDefault="005D0D5F" w:rsidP="00A10FE9"/>
    <w:p w:rsidR="00A10FE9" w:rsidRDefault="00A10FE9" w:rsidP="00EE57E5">
      <w:pPr>
        <w:pStyle w:val="Balk2"/>
      </w:pPr>
      <w:bookmarkStart w:id="45" w:name="_Toc109381347"/>
      <w:bookmarkStart w:id="46" w:name="_Toc192087278"/>
      <w:r>
        <w:t>Çıkışlar</w:t>
      </w:r>
      <w:bookmarkEnd w:id="45"/>
      <w:bookmarkEnd w:id="46"/>
    </w:p>
    <w:tbl>
      <w:tblPr>
        <w:tblStyle w:val="TableGrid1"/>
        <w:tblW w:w="0" w:type="auto"/>
        <w:tblLook w:val="04A0"/>
      </w:tblPr>
      <w:tblGrid>
        <w:gridCol w:w="1129"/>
        <w:gridCol w:w="5686"/>
        <w:gridCol w:w="1276"/>
        <w:gridCol w:w="1406"/>
      </w:tblGrid>
      <w:tr w:rsidR="00A10FE9" w:rsidRPr="008B18B9" w:rsidTr="000671C7">
        <w:tc>
          <w:tcPr>
            <w:tcW w:w="1129" w:type="dxa"/>
          </w:tcPr>
          <w:p w:rsidR="00A10FE9" w:rsidRPr="008B18B9" w:rsidRDefault="00A10FE9" w:rsidP="000671C7">
            <w:pPr>
              <w:rPr>
                <w:lang w:val="en-US"/>
              </w:rPr>
            </w:pPr>
            <w:r>
              <w:rPr>
                <w:lang w:val="en-US"/>
              </w:rPr>
              <w:t>Çıkış</w:t>
            </w:r>
          </w:p>
        </w:tc>
        <w:tc>
          <w:tcPr>
            <w:tcW w:w="5245" w:type="dxa"/>
          </w:tcPr>
          <w:p w:rsidR="00A10FE9" w:rsidRPr="008B18B9" w:rsidRDefault="00A10FE9" w:rsidP="000671C7">
            <w:pPr>
              <w:rPr>
                <w:lang w:val="en-US"/>
              </w:rPr>
            </w:pPr>
            <w:r>
              <w:rPr>
                <w:lang w:val="en-US"/>
              </w:rPr>
              <w:t>Fonksiyon</w:t>
            </w:r>
          </w:p>
        </w:tc>
        <w:tc>
          <w:tcPr>
            <w:tcW w:w="1276" w:type="dxa"/>
          </w:tcPr>
          <w:p w:rsidR="00A10FE9" w:rsidRPr="008B18B9" w:rsidRDefault="00A10FE9" w:rsidP="000671C7">
            <w:pPr>
              <w:rPr>
                <w:lang w:val="en-US"/>
              </w:rPr>
            </w:pPr>
            <w:r w:rsidRPr="008B18B9">
              <w:rPr>
                <w:lang w:val="en-US"/>
              </w:rPr>
              <w:t>Min.</w:t>
            </w:r>
          </w:p>
        </w:tc>
        <w:tc>
          <w:tcPr>
            <w:tcW w:w="1406" w:type="dxa"/>
          </w:tcPr>
          <w:p w:rsidR="00A10FE9" w:rsidRPr="008B18B9" w:rsidRDefault="00A10FE9" w:rsidP="000671C7">
            <w:pPr>
              <w:rPr>
                <w:lang w:val="en-US"/>
              </w:rPr>
            </w:pPr>
            <w:r w:rsidRPr="008B18B9">
              <w:rPr>
                <w:lang w:val="en-US"/>
              </w:rPr>
              <w:t>Max</w:t>
            </w:r>
          </w:p>
        </w:tc>
      </w:tr>
      <w:tr w:rsidR="00A10FE9" w:rsidRPr="008B18B9" w:rsidTr="000671C7">
        <w:tc>
          <w:tcPr>
            <w:tcW w:w="1129" w:type="dxa"/>
          </w:tcPr>
          <w:p w:rsidR="00A10FE9" w:rsidRPr="008B18B9" w:rsidRDefault="00A10FE9" w:rsidP="000671C7">
            <w:pPr>
              <w:rPr>
                <w:lang w:val="en-US"/>
              </w:rPr>
            </w:pPr>
            <w:r w:rsidRPr="008B18B9">
              <w:rPr>
                <w:lang w:val="en-US"/>
              </w:rPr>
              <w:t>IGN</w:t>
            </w:r>
          </w:p>
        </w:tc>
        <w:tc>
          <w:tcPr>
            <w:tcW w:w="5245" w:type="dxa"/>
          </w:tcPr>
          <w:p w:rsidR="00A10FE9" w:rsidRPr="008B18B9" w:rsidRDefault="00A10FE9" w:rsidP="000671C7">
            <w:pPr>
              <w:rPr>
                <w:lang w:val="en-US"/>
              </w:rPr>
            </w:pPr>
            <w:r>
              <w:rPr>
                <w:lang w:val="en-US"/>
              </w:rPr>
              <w:t>Ateşlemerezistansı</w:t>
            </w:r>
          </w:p>
        </w:tc>
        <w:tc>
          <w:tcPr>
            <w:tcW w:w="1276" w:type="dxa"/>
          </w:tcPr>
          <w:p w:rsidR="00A10FE9" w:rsidRPr="008B18B9" w:rsidRDefault="00A10FE9" w:rsidP="000671C7">
            <w:pPr>
              <w:rPr>
                <w:lang w:val="en-US"/>
              </w:rPr>
            </w:pPr>
            <w:r w:rsidRPr="008B18B9">
              <w:rPr>
                <w:lang w:val="en-US"/>
              </w:rPr>
              <w:t>0</w:t>
            </w:r>
          </w:p>
        </w:tc>
        <w:tc>
          <w:tcPr>
            <w:tcW w:w="1406" w:type="dxa"/>
          </w:tcPr>
          <w:p w:rsidR="00A10FE9" w:rsidRPr="008B18B9" w:rsidRDefault="00A10FE9" w:rsidP="000671C7">
            <w:pPr>
              <w:rPr>
                <w:lang w:val="en-US"/>
              </w:rPr>
            </w:pPr>
            <w:r w:rsidRPr="008B18B9">
              <w:rPr>
                <w:lang w:val="en-US"/>
              </w:rPr>
              <w:t>1</w:t>
            </w:r>
          </w:p>
        </w:tc>
      </w:tr>
      <w:tr w:rsidR="00A10FE9" w:rsidRPr="008B18B9" w:rsidTr="000671C7">
        <w:tc>
          <w:tcPr>
            <w:tcW w:w="1129" w:type="dxa"/>
          </w:tcPr>
          <w:p w:rsidR="00A10FE9" w:rsidRPr="008B18B9" w:rsidRDefault="00A10FE9" w:rsidP="000671C7">
            <w:pPr>
              <w:rPr>
                <w:lang w:val="en-US"/>
              </w:rPr>
            </w:pPr>
            <w:r w:rsidRPr="008B18B9">
              <w:rPr>
                <w:lang w:val="en-US"/>
              </w:rPr>
              <w:t>P1</w:t>
            </w:r>
          </w:p>
        </w:tc>
        <w:tc>
          <w:tcPr>
            <w:tcW w:w="5245" w:type="dxa"/>
          </w:tcPr>
          <w:p w:rsidR="00A10FE9" w:rsidRPr="008B18B9" w:rsidRDefault="00A10FE9" w:rsidP="000671C7">
            <w:pPr>
              <w:rPr>
                <w:lang w:val="en-US"/>
              </w:rPr>
            </w:pPr>
            <w:r>
              <w:rPr>
                <w:lang w:val="en-US"/>
              </w:rPr>
              <w:t>IsıtmaPompası</w:t>
            </w:r>
          </w:p>
        </w:tc>
        <w:tc>
          <w:tcPr>
            <w:tcW w:w="1276" w:type="dxa"/>
          </w:tcPr>
          <w:p w:rsidR="00A10FE9" w:rsidRPr="008B18B9" w:rsidRDefault="00A10FE9" w:rsidP="000671C7">
            <w:pPr>
              <w:rPr>
                <w:lang w:val="en-US"/>
              </w:rPr>
            </w:pPr>
            <w:r w:rsidRPr="008B18B9">
              <w:rPr>
                <w:lang w:val="en-US"/>
              </w:rPr>
              <w:t>0</w:t>
            </w:r>
          </w:p>
        </w:tc>
        <w:tc>
          <w:tcPr>
            <w:tcW w:w="1406" w:type="dxa"/>
          </w:tcPr>
          <w:p w:rsidR="00A10FE9" w:rsidRPr="008B18B9" w:rsidRDefault="00A10FE9" w:rsidP="000671C7">
            <w:pPr>
              <w:rPr>
                <w:lang w:val="en-US"/>
              </w:rPr>
            </w:pPr>
            <w:r w:rsidRPr="008B18B9">
              <w:rPr>
                <w:lang w:val="en-US"/>
              </w:rPr>
              <w:t>1</w:t>
            </w:r>
          </w:p>
        </w:tc>
      </w:tr>
      <w:tr w:rsidR="00A10FE9" w:rsidRPr="008B18B9" w:rsidTr="000671C7">
        <w:tc>
          <w:tcPr>
            <w:tcW w:w="1129" w:type="dxa"/>
          </w:tcPr>
          <w:p w:rsidR="00A10FE9" w:rsidRPr="008B18B9" w:rsidRDefault="00A10FE9" w:rsidP="000671C7">
            <w:pPr>
              <w:rPr>
                <w:lang w:val="en-US"/>
              </w:rPr>
            </w:pPr>
            <w:r w:rsidRPr="008B18B9">
              <w:rPr>
                <w:lang w:val="en-US"/>
              </w:rPr>
              <w:t>FAN1</w:t>
            </w:r>
          </w:p>
        </w:tc>
        <w:tc>
          <w:tcPr>
            <w:tcW w:w="5245" w:type="dxa"/>
          </w:tcPr>
          <w:p w:rsidR="00A10FE9" w:rsidRPr="008B18B9" w:rsidRDefault="00A10FE9" w:rsidP="000671C7">
            <w:pPr>
              <w:rPr>
                <w:lang w:val="en-US"/>
              </w:rPr>
            </w:pPr>
            <w:r>
              <w:rPr>
                <w:lang w:val="en-US"/>
              </w:rPr>
              <w:t>Ortam fan(lar)ı/Ocaktemizlememotoru/Boyleryönlendirmevalfi (konfigürasyonabağlıolarak)</w:t>
            </w:r>
          </w:p>
        </w:tc>
        <w:tc>
          <w:tcPr>
            <w:tcW w:w="1276" w:type="dxa"/>
          </w:tcPr>
          <w:p w:rsidR="00A10FE9" w:rsidRPr="008B18B9" w:rsidRDefault="00A10FE9" w:rsidP="000671C7">
            <w:pPr>
              <w:rPr>
                <w:lang w:val="en-US"/>
              </w:rPr>
            </w:pPr>
            <w:r w:rsidRPr="008B18B9">
              <w:rPr>
                <w:lang w:val="en-US"/>
              </w:rPr>
              <w:t>0</w:t>
            </w:r>
          </w:p>
        </w:tc>
        <w:tc>
          <w:tcPr>
            <w:tcW w:w="1406" w:type="dxa"/>
          </w:tcPr>
          <w:p w:rsidR="00A10FE9" w:rsidRPr="008B18B9" w:rsidRDefault="00A10FE9" w:rsidP="000671C7">
            <w:pPr>
              <w:rPr>
                <w:lang w:val="en-US"/>
              </w:rPr>
            </w:pPr>
            <w:r w:rsidRPr="008B18B9">
              <w:rPr>
                <w:lang w:val="en-US"/>
              </w:rPr>
              <w:t>255</w:t>
            </w:r>
          </w:p>
        </w:tc>
      </w:tr>
      <w:tr w:rsidR="00A10FE9" w:rsidRPr="008B18B9" w:rsidTr="000671C7">
        <w:tc>
          <w:tcPr>
            <w:tcW w:w="1129" w:type="dxa"/>
          </w:tcPr>
          <w:p w:rsidR="00A10FE9" w:rsidRPr="008B18B9" w:rsidRDefault="00A10FE9" w:rsidP="000671C7">
            <w:pPr>
              <w:rPr>
                <w:lang w:val="en-US"/>
              </w:rPr>
            </w:pPr>
            <w:r w:rsidRPr="008B18B9">
              <w:rPr>
                <w:lang w:val="en-US"/>
              </w:rPr>
              <w:t>FAN2</w:t>
            </w:r>
          </w:p>
        </w:tc>
        <w:tc>
          <w:tcPr>
            <w:tcW w:w="5245" w:type="dxa"/>
          </w:tcPr>
          <w:p w:rsidR="00A10FE9" w:rsidRPr="008B18B9" w:rsidRDefault="00A10FE9" w:rsidP="000671C7">
            <w:pPr>
              <w:rPr>
                <w:lang w:val="en-US"/>
              </w:rPr>
            </w:pPr>
            <w:r>
              <w:rPr>
                <w:lang w:val="en-US"/>
              </w:rPr>
              <w:t>Baca fanı</w:t>
            </w:r>
          </w:p>
        </w:tc>
        <w:tc>
          <w:tcPr>
            <w:tcW w:w="1276" w:type="dxa"/>
          </w:tcPr>
          <w:p w:rsidR="00A10FE9" w:rsidRPr="008B18B9" w:rsidRDefault="00A10FE9" w:rsidP="000671C7">
            <w:pPr>
              <w:rPr>
                <w:lang w:val="en-US"/>
              </w:rPr>
            </w:pPr>
            <w:r w:rsidRPr="008B18B9">
              <w:rPr>
                <w:lang w:val="en-US"/>
              </w:rPr>
              <w:t>0rpm</w:t>
            </w:r>
          </w:p>
          <w:p w:rsidR="00A10FE9" w:rsidRPr="008B18B9" w:rsidRDefault="00A10FE9" w:rsidP="000671C7">
            <w:pPr>
              <w:rPr>
                <w:lang w:val="en-US"/>
              </w:rPr>
            </w:pPr>
            <w:r w:rsidRPr="008B18B9">
              <w:rPr>
                <w:lang w:val="en-US"/>
              </w:rPr>
              <w:t>0</w:t>
            </w:r>
          </w:p>
        </w:tc>
        <w:tc>
          <w:tcPr>
            <w:tcW w:w="1406" w:type="dxa"/>
          </w:tcPr>
          <w:p w:rsidR="00A10FE9" w:rsidRPr="008B18B9" w:rsidRDefault="00A10FE9" w:rsidP="000671C7">
            <w:pPr>
              <w:rPr>
                <w:lang w:val="en-US"/>
              </w:rPr>
            </w:pPr>
            <w:r w:rsidRPr="008B18B9">
              <w:rPr>
                <w:lang w:val="en-US"/>
              </w:rPr>
              <w:t>2840rpm</w:t>
            </w:r>
          </w:p>
          <w:p w:rsidR="00A10FE9" w:rsidRPr="008B18B9" w:rsidRDefault="00A10FE9" w:rsidP="000671C7">
            <w:pPr>
              <w:rPr>
                <w:lang w:val="en-US"/>
              </w:rPr>
            </w:pPr>
            <w:r w:rsidRPr="008B18B9">
              <w:rPr>
                <w:lang w:val="en-US"/>
              </w:rPr>
              <w:t>255</w:t>
            </w:r>
          </w:p>
        </w:tc>
      </w:tr>
      <w:tr w:rsidR="00A10FE9" w:rsidRPr="008B18B9" w:rsidTr="000671C7">
        <w:tc>
          <w:tcPr>
            <w:tcW w:w="1129" w:type="dxa"/>
          </w:tcPr>
          <w:p w:rsidR="00A10FE9" w:rsidRPr="008B18B9" w:rsidRDefault="00A10FE9" w:rsidP="000671C7">
            <w:pPr>
              <w:rPr>
                <w:lang w:val="en-US"/>
              </w:rPr>
            </w:pPr>
            <w:r w:rsidRPr="008B18B9">
              <w:rPr>
                <w:lang w:val="en-US"/>
              </w:rPr>
              <w:t>AUG</w:t>
            </w:r>
          </w:p>
        </w:tc>
        <w:tc>
          <w:tcPr>
            <w:tcW w:w="5245" w:type="dxa"/>
          </w:tcPr>
          <w:p w:rsidR="00A10FE9" w:rsidRPr="008B18B9" w:rsidRDefault="00A10FE9" w:rsidP="000671C7">
            <w:pPr>
              <w:rPr>
                <w:lang w:val="en-US"/>
              </w:rPr>
            </w:pPr>
            <w:r>
              <w:rPr>
                <w:lang w:val="en-US"/>
              </w:rPr>
              <w:t>Yakıtvermemotoru</w:t>
            </w:r>
          </w:p>
        </w:tc>
        <w:tc>
          <w:tcPr>
            <w:tcW w:w="1276" w:type="dxa"/>
          </w:tcPr>
          <w:p w:rsidR="00A10FE9" w:rsidRPr="008B18B9" w:rsidRDefault="00A10FE9" w:rsidP="000671C7">
            <w:pPr>
              <w:rPr>
                <w:lang w:val="en-US"/>
              </w:rPr>
            </w:pPr>
            <w:r w:rsidRPr="008B18B9">
              <w:rPr>
                <w:lang w:val="en-US"/>
              </w:rPr>
              <w:t>0</w:t>
            </w:r>
          </w:p>
        </w:tc>
        <w:tc>
          <w:tcPr>
            <w:tcW w:w="1406" w:type="dxa"/>
          </w:tcPr>
          <w:p w:rsidR="00A10FE9" w:rsidRPr="008B18B9" w:rsidRDefault="00A10FE9" w:rsidP="000671C7">
            <w:pPr>
              <w:rPr>
                <w:lang w:val="en-US"/>
              </w:rPr>
            </w:pPr>
            <w:r w:rsidRPr="008B18B9">
              <w:rPr>
                <w:lang w:val="en-US"/>
              </w:rPr>
              <w:t>1</w:t>
            </w:r>
          </w:p>
        </w:tc>
      </w:tr>
      <w:tr w:rsidR="00A10FE9" w:rsidRPr="008B18B9" w:rsidTr="000671C7">
        <w:tc>
          <w:tcPr>
            <w:tcW w:w="1129" w:type="dxa"/>
          </w:tcPr>
          <w:p w:rsidR="00A10FE9" w:rsidRPr="008B18B9" w:rsidRDefault="00A10FE9" w:rsidP="000671C7">
            <w:pPr>
              <w:rPr>
                <w:lang w:val="en-US"/>
              </w:rPr>
            </w:pPr>
            <w:r w:rsidRPr="008B18B9">
              <w:rPr>
                <w:lang w:val="en-US"/>
              </w:rPr>
              <w:t>MCW</w:t>
            </w:r>
          </w:p>
        </w:tc>
        <w:tc>
          <w:tcPr>
            <w:tcW w:w="5245" w:type="dxa"/>
          </w:tcPr>
          <w:p w:rsidR="00A10FE9" w:rsidRPr="008B18B9" w:rsidRDefault="00A10FE9" w:rsidP="000671C7">
            <w:pPr>
              <w:rPr>
                <w:lang w:val="en-US"/>
              </w:rPr>
            </w:pPr>
            <w:r>
              <w:rPr>
                <w:lang w:val="en-US"/>
              </w:rPr>
              <w:t>Motorluvalfinsaatyönündedönüşü</w:t>
            </w:r>
          </w:p>
        </w:tc>
        <w:tc>
          <w:tcPr>
            <w:tcW w:w="1276" w:type="dxa"/>
          </w:tcPr>
          <w:p w:rsidR="00A10FE9" w:rsidRPr="008B18B9" w:rsidRDefault="00A10FE9" w:rsidP="000671C7">
            <w:pPr>
              <w:rPr>
                <w:lang w:val="en-US"/>
              </w:rPr>
            </w:pPr>
            <w:r w:rsidRPr="008B18B9">
              <w:rPr>
                <w:lang w:val="en-US"/>
              </w:rPr>
              <w:t>0</w:t>
            </w:r>
          </w:p>
        </w:tc>
        <w:tc>
          <w:tcPr>
            <w:tcW w:w="1406" w:type="dxa"/>
          </w:tcPr>
          <w:p w:rsidR="00A10FE9" w:rsidRPr="008B18B9" w:rsidRDefault="00A10FE9" w:rsidP="000671C7">
            <w:pPr>
              <w:rPr>
                <w:lang w:val="en-US"/>
              </w:rPr>
            </w:pPr>
            <w:r w:rsidRPr="008B18B9">
              <w:rPr>
                <w:lang w:val="en-US"/>
              </w:rPr>
              <w:t>1</w:t>
            </w:r>
          </w:p>
        </w:tc>
      </w:tr>
      <w:tr w:rsidR="00A10FE9" w:rsidRPr="008B18B9" w:rsidTr="000671C7">
        <w:tc>
          <w:tcPr>
            <w:tcW w:w="1129" w:type="dxa"/>
          </w:tcPr>
          <w:p w:rsidR="00A10FE9" w:rsidRPr="008B18B9" w:rsidRDefault="00A10FE9" w:rsidP="000671C7">
            <w:pPr>
              <w:rPr>
                <w:lang w:val="en-US"/>
              </w:rPr>
            </w:pPr>
            <w:r w:rsidRPr="008B18B9">
              <w:rPr>
                <w:lang w:val="en-US"/>
              </w:rPr>
              <w:t>MCCW</w:t>
            </w:r>
          </w:p>
        </w:tc>
        <w:tc>
          <w:tcPr>
            <w:tcW w:w="5245" w:type="dxa"/>
          </w:tcPr>
          <w:p w:rsidR="00A10FE9" w:rsidRPr="008B18B9" w:rsidRDefault="00A10FE9" w:rsidP="000671C7">
            <w:pPr>
              <w:rPr>
                <w:lang w:val="en-US"/>
              </w:rPr>
            </w:pPr>
            <w:r>
              <w:rPr>
                <w:lang w:val="en-US"/>
              </w:rPr>
              <w:t>Motorluvalfsaatyönününtersinedönüşü</w:t>
            </w:r>
          </w:p>
        </w:tc>
        <w:tc>
          <w:tcPr>
            <w:tcW w:w="1276" w:type="dxa"/>
          </w:tcPr>
          <w:p w:rsidR="00A10FE9" w:rsidRPr="008B18B9" w:rsidRDefault="00A10FE9" w:rsidP="000671C7">
            <w:pPr>
              <w:rPr>
                <w:lang w:val="en-US"/>
              </w:rPr>
            </w:pPr>
            <w:r w:rsidRPr="008B18B9">
              <w:rPr>
                <w:lang w:val="en-US"/>
              </w:rPr>
              <w:t>0</w:t>
            </w:r>
          </w:p>
        </w:tc>
        <w:tc>
          <w:tcPr>
            <w:tcW w:w="1406" w:type="dxa"/>
          </w:tcPr>
          <w:p w:rsidR="00A10FE9" w:rsidRPr="008B18B9" w:rsidRDefault="00A10FE9" w:rsidP="000671C7">
            <w:pPr>
              <w:rPr>
                <w:lang w:val="en-US"/>
              </w:rPr>
            </w:pPr>
            <w:r w:rsidRPr="008B18B9">
              <w:rPr>
                <w:lang w:val="en-US"/>
              </w:rPr>
              <w:t>1</w:t>
            </w:r>
          </w:p>
        </w:tc>
      </w:tr>
      <w:tr w:rsidR="00A10FE9" w:rsidRPr="008B18B9" w:rsidTr="000671C7">
        <w:tc>
          <w:tcPr>
            <w:tcW w:w="1129" w:type="dxa"/>
          </w:tcPr>
          <w:p w:rsidR="00A10FE9" w:rsidRPr="008B18B9" w:rsidRDefault="00A10FE9" w:rsidP="000671C7">
            <w:pPr>
              <w:rPr>
                <w:lang w:val="en-US"/>
              </w:rPr>
            </w:pPr>
            <w:r w:rsidRPr="008B18B9">
              <w:rPr>
                <w:lang w:val="en-US"/>
              </w:rPr>
              <w:t>P2</w:t>
            </w:r>
          </w:p>
        </w:tc>
        <w:tc>
          <w:tcPr>
            <w:tcW w:w="5245" w:type="dxa"/>
          </w:tcPr>
          <w:p w:rsidR="00A10FE9" w:rsidRPr="008B18B9" w:rsidRDefault="00A10FE9" w:rsidP="000671C7">
            <w:pPr>
              <w:rPr>
                <w:lang w:val="en-US"/>
              </w:rPr>
            </w:pPr>
            <w:r>
              <w:rPr>
                <w:lang w:val="en-US"/>
              </w:rPr>
              <w:t>Mikserdevresi</w:t>
            </w:r>
            <w:r w:rsidRPr="008B18B9">
              <w:rPr>
                <w:lang w:val="en-US"/>
              </w:rPr>
              <w:t>.</w:t>
            </w:r>
          </w:p>
        </w:tc>
        <w:tc>
          <w:tcPr>
            <w:tcW w:w="1276" w:type="dxa"/>
          </w:tcPr>
          <w:p w:rsidR="00A10FE9" w:rsidRPr="008B18B9" w:rsidRDefault="00A10FE9" w:rsidP="000671C7">
            <w:pPr>
              <w:rPr>
                <w:lang w:val="en-US"/>
              </w:rPr>
            </w:pPr>
            <w:r w:rsidRPr="008B18B9">
              <w:rPr>
                <w:lang w:val="en-US"/>
              </w:rPr>
              <w:t>0</w:t>
            </w:r>
          </w:p>
        </w:tc>
        <w:tc>
          <w:tcPr>
            <w:tcW w:w="1406" w:type="dxa"/>
          </w:tcPr>
          <w:p w:rsidR="00A10FE9" w:rsidRPr="008B18B9" w:rsidRDefault="00A10FE9" w:rsidP="000671C7">
            <w:pPr>
              <w:rPr>
                <w:lang w:val="en-US"/>
              </w:rPr>
            </w:pPr>
            <w:r w:rsidRPr="008B18B9">
              <w:rPr>
                <w:lang w:val="en-US"/>
              </w:rPr>
              <w:t>1</w:t>
            </w:r>
          </w:p>
        </w:tc>
      </w:tr>
      <w:tr w:rsidR="00A10FE9" w:rsidRPr="008B18B9" w:rsidTr="000671C7">
        <w:tc>
          <w:tcPr>
            <w:tcW w:w="1129" w:type="dxa"/>
          </w:tcPr>
          <w:p w:rsidR="00A10FE9" w:rsidRPr="008B18B9" w:rsidRDefault="00A10FE9" w:rsidP="000671C7">
            <w:pPr>
              <w:rPr>
                <w:lang w:val="en-US"/>
              </w:rPr>
            </w:pPr>
            <w:r w:rsidRPr="008B18B9">
              <w:rPr>
                <w:lang w:val="en-US"/>
              </w:rPr>
              <w:t>P3/V</w:t>
            </w:r>
          </w:p>
        </w:tc>
        <w:tc>
          <w:tcPr>
            <w:tcW w:w="5245" w:type="dxa"/>
          </w:tcPr>
          <w:p w:rsidR="00A10FE9" w:rsidRPr="008B18B9" w:rsidRDefault="00A10FE9" w:rsidP="000671C7">
            <w:pPr>
              <w:rPr>
                <w:lang w:val="en-US"/>
              </w:rPr>
            </w:pPr>
            <w:r>
              <w:rPr>
                <w:lang w:val="en-US"/>
              </w:rPr>
              <w:t>Boylerdevresipompası/yönlendirmevalfi</w:t>
            </w:r>
          </w:p>
        </w:tc>
        <w:tc>
          <w:tcPr>
            <w:tcW w:w="1276" w:type="dxa"/>
          </w:tcPr>
          <w:p w:rsidR="00A10FE9" w:rsidRPr="008B18B9" w:rsidRDefault="00A10FE9" w:rsidP="000671C7">
            <w:pPr>
              <w:rPr>
                <w:lang w:val="en-US"/>
              </w:rPr>
            </w:pPr>
            <w:r w:rsidRPr="008B18B9">
              <w:rPr>
                <w:lang w:val="en-US"/>
              </w:rPr>
              <w:t>0</w:t>
            </w:r>
          </w:p>
        </w:tc>
        <w:tc>
          <w:tcPr>
            <w:tcW w:w="1406" w:type="dxa"/>
          </w:tcPr>
          <w:p w:rsidR="00A10FE9" w:rsidRPr="008B18B9" w:rsidRDefault="00A10FE9" w:rsidP="000671C7">
            <w:pPr>
              <w:rPr>
                <w:lang w:val="en-US"/>
              </w:rPr>
            </w:pPr>
            <w:r w:rsidRPr="008B18B9">
              <w:rPr>
                <w:lang w:val="en-US"/>
              </w:rPr>
              <w:t>1</w:t>
            </w:r>
          </w:p>
        </w:tc>
      </w:tr>
      <w:tr w:rsidR="00A10FE9" w:rsidRPr="008B18B9" w:rsidTr="000671C7">
        <w:tc>
          <w:tcPr>
            <w:tcW w:w="1129" w:type="dxa"/>
          </w:tcPr>
          <w:p w:rsidR="00A10FE9" w:rsidRPr="008B18B9" w:rsidRDefault="00A10FE9" w:rsidP="000671C7">
            <w:pPr>
              <w:rPr>
                <w:lang w:val="en-US"/>
              </w:rPr>
            </w:pPr>
            <w:r w:rsidRPr="008B18B9">
              <w:rPr>
                <w:lang w:val="en-US"/>
              </w:rPr>
              <w:t>PCLN</w:t>
            </w:r>
          </w:p>
        </w:tc>
        <w:tc>
          <w:tcPr>
            <w:tcW w:w="5245" w:type="dxa"/>
          </w:tcPr>
          <w:p w:rsidR="00A10FE9" w:rsidRPr="008B18B9" w:rsidRDefault="00A10FE9" w:rsidP="000671C7">
            <w:pPr>
              <w:rPr>
                <w:lang w:val="en-US"/>
              </w:rPr>
            </w:pPr>
            <w:r>
              <w:rPr>
                <w:lang w:val="en-US"/>
              </w:rPr>
              <w:t>Kurumtemizlememotoru</w:t>
            </w:r>
          </w:p>
        </w:tc>
        <w:tc>
          <w:tcPr>
            <w:tcW w:w="1276" w:type="dxa"/>
          </w:tcPr>
          <w:p w:rsidR="00A10FE9" w:rsidRPr="008B18B9" w:rsidRDefault="00A10FE9" w:rsidP="000671C7">
            <w:pPr>
              <w:rPr>
                <w:lang w:val="en-US"/>
              </w:rPr>
            </w:pPr>
            <w:r w:rsidRPr="008B18B9">
              <w:rPr>
                <w:lang w:val="en-US"/>
              </w:rPr>
              <w:t>0</w:t>
            </w:r>
          </w:p>
        </w:tc>
        <w:tc>
          <w:tcPr>
            <w:tcW w:w="1406" w:type="dxa"/>
          </w:tcPr>
          <w:p w:rsidR="00A10FE9" w:rsidRPr="008B18B9" w:rsidRDefault="00A10FE9" w:rsidP="000671C7">
            <w:pPr>
              <w:rPr>
                <w:lang w:val="en-US"/>
              </w:rPr>
            </w:pPr>
            <w:r w:rsidRPr="008B18B9">
              <w:rPr>
                <w:lang w:val="en-US"/>
              </w:rPr>
              <w:t>1</w:t>
            </w:r>
          </w:p>
        </w:tc>
      </w:tr>
      <w:tr w:rsidR="00A10FE9" w:rsidRPr="008B18B9" w:rsidTr="000671C7">
        <w:tc>
          <w:tcPr>
            <w:tcW w:w="1129" w:type="dxa"/>
          </w:tcPr>
          <w:p w:rsidR="00A10FE9" w:rsidRPr="008B18B9" w:rsidRDefault="00A10FE9" w:rsidP="000671C7">
            <w:pPr>
              <w:rPr>
                <w:lang w:val="en-US"/>
              </w:rPr>
            </w:pPr>
            <w:r w:rsidRPr="008B18B9">
              <w:rPr>
                <w:lang w:val="en-US"/>
              </w:rPr>
              <w:t>EXT</w:t>
            </w:r>
          </w:p>
        </w:tc>
        <w:tc>
          <w:tcPr>
            <w:tcW w:w="5245" w:type="dxa"/>
          </w:tcPr>
          <w:p w:rsidR="00A10FE9" w:rsidRPr="008B18B9" w:rsidRDefault="00A10FE9" w:rsidP="000671C7">
            <w:pPr>
              <w:rPr>
                <w:lang w:val="en-US"/>
              </w:rPr>
            </w:pPr>
            <w:r>
              <w:rPr>
                <w:lang w:val="en-US"/>
              </w:rPr>
              <w:t>Hariciyüklememotoru</w:t>
            </w:r>
          </w:p>
        </w:tc>
        <w:tc>
          <w:tcPr>
            <w:tcW w:w="1276" w:type="dxa"/>
          </w:tcPr>
          <w:p w:rsidR="00A10FE9" w:rsidRPr="008B18B9" w:rsidRDefault="00A10FE9" w:rsidP="000671C7">
            <w:pPr>
              <w:rPr>
                <w:lang w:val="en-US"/>
              </w:rPr>
            </w:pPr>
            <w:r w:rsidRPr="008B18B9">
              <w:rPr>
                <w:lang w:val="en-US"/>
              </w:rPr>
              <w:t>0</w:t>
            </w:r>
          </w:p>
        </w:tc>
        <w:tc>
          <w:tcPr>
            <w:tcW w:w="1406" w:type="dxa"/>
          </w:tcPr>
          <w:p w:rsidR="00A10FE9" w:rsidRPr="008B18B9" w:rsidRDefault="00A10FE9" w:rsidP="000671C7">
            <w:pPr>
              <w:rPr>
                <w:lang w:val="en-US"/>
              </w:rPr>
            </w:pPr>
            <w:r w:rsidRPr="008B18B9">
              <w:rPr>
                <w:lang w:val="en-US"/>
              </w:rPr>
              <w:t>1</w:t>
            </w:r>
          </w:p>
        </w:tc>
      </w:tr>
    </w:tbl>
    <w:p w:rsidR="00A10FE9" w:rsidRDefault="00A10FE9" w:rsidP="00A10FE9"/>
    <w:p w:rsidR="00C7382B" w:rsidRDefault="00C7382B" w:rsidP="00A10FE9"/>
    <w:p w:rsidR="00C7382B" w:rsidRDefault="00C7382B" w:rsidP="00A10FE9"/>
    <w:p w:rsidR="00C7382B" w:rsidRDefault="00C7382B" w:rsidP="00A10FE9"/>
    <w:p w:rsidR="00C7382B" w:rsidRDefault="00C7382B" w:rsidP="00A10FE9"/>
    <w:p w:rsidR="00C7382B" w:rsidRDefault="00C7382B" w:rsidP="00A10FE9"/>
    <w:p w:rsidR="00A10FE9" w:rsidRDefault="00A10FE9" w:rsidP="00EE57E5">
      <w:pPr>
        <w:pStyle w:val="Balk2"/>
      </w:pPr>
      <w:bookmarkStart w:id="47" w:name="_Toc109381348"/>
      <w:bookmarkStart w:id="48" w:name="_Toc192087279"/>
      <w:r>
        <w:lastRenderedPageBreak/>
        <w:t>Girişler</w:t>
      </w:r>
      <w:bookmarkEnd w:id="47"/>
      <w:bookmarkEnd w:id="48"/>
    </w:p>
    <w:tbl>
      <w:tblPr>
        <w:tblStyle w:val="TabloKlavuzu"/>
        <w:tblW w:w="0" w:type="auto"/>
        <w:tblLook w:val="04A0"/>
      </w:tblPr>
      <w:tblGrid>
        <w:gridCol w:w="1129"/>
        <w:gridCol w:w="5245"/>
        <w:gridCol w:w="1276"/>
        <w:gridCol w:w="1406"/>
      </w:tblGrid>
      <w:tr w:rsidR="00A10FE9" w:rsidRPr="00B00F9F" w:rsidTr="000671C7">
        <w:tc>
          <w:tcPr>
            <w:tcW w:w="1129" w:type="dxa"/>
          </w:tcPr>
          <w:p w:rsidR="00A10FE9" w:rsidRPr="00B00F9F" w:rsidRDefault="00A10FE9" w:rsidP="000671C7">
            <w:r w:rsidRPr="00B00F9F">
              <w:t>Input</w:t>
            </w:r>
          </w:p>
        </w:tc>
        <w:tc>
          <w:tcPr>
            <w:tcW w:w="5245" w:type="dxa"/>
          </w:tcPr>
          <w:p w:rsidR="00A10FE9" w:rsidRPr="00B00F9F" w:rsidRDefault="00A10FE9" w:rsidP="000671C7">
            <w:r w:rsidRPr="00B00F9F">
              <w:t>Function</w:t>
            </w:r>
          </w:p>
        </w:tc>
        <w:tc>
          <w:tcPr>
            <w:tcW w:w="1276" w:type="dxa"/>
          </w:tcPr>
          <w:p w:rsidR="00A10FE9" w:rsidRPr="00B00F9F" w:rsidRDefault="00A10FE9" w:rsidP="000671C7">
            <w:r w:rsidRPr="00B00F9F">
              <w:t>Min.</w:t>
            </w:r>
          </w:p>
        </w:tc>
        <w:tc>
          <w:tcPr>
            <w:tcW w:w="1406" w:type="dxa"/>
          </w:tcPr>
          <w:p w:rsidR="00A10FE9" w:rsidRPr="00B00F9F" w:rsidRDefault="00A10FE9" w:rsidP="000671C7">
            <w:r w:rsidRPr="00B00F9F">
              <w:t>Max.</w:t>
            </w:r>
          </w:p>
        </w:tc>
      </w:tr>
      <w:tr w:rsidR="00A10FE9" w:rsidRPr="00B00F9F" w:rsidTr="000671C7">
        <w:tc>
          <w:tcPr>
            <w:tcW w:w="1129" w:type="dxa"/>
          </w:tcPr>
          <w:p w:rsidR="00A10FE9" w:rsidRPr="00B00F9F" w:rsidRDefault="00A10FE9" w:rsidP="000671C7">
            <w:r w:rsidRPr="00B00F9F">
              <w:t>IN0</w:t>
            </w:r>
          </w:p>
        </w:tc>
        <w:tc>
          <w:tcPr>
            <w:tcW w:w="5245" w:type="dxa"/>
          </w:tcPr>
          <w:p w:rsidR="00A10FE9" w:rsidRDefault="00A10FE9" w:rsidP="000671C7">
            <w:r>
              <w:t>MİKSER devresi için oda termostatı</w:t>
            </w:r>
          </w:p>
          <w:p w:rsidR="00A10FE9" w:rsidRPr="00B00F9F" w:rsidRDefault="00A10FE9" w:rsidP="000671C7">
            <w:r w:rsidRPr="00B00F9F">
              <w:t xml:space="preserve">0 = </w:t>
            </w:r>
            <w:r>
              <w:t>Isı ihityacı yok</w:t>
            </w:r>
          </w:p>
          <w:p w:rsidR="00A10FE9" w:rsidRPr="00B00F9F" w:rsidRDefault="00A10FE9" w:rsidP="000671C7">
            <w:r w:rsidRPr="00B00F9F">
              <w:t xml:space="preserve">1 = </w:t>
            </w:r>
            <w:r>
              <w:t>Isı ihtiyacı var</w:t>
            </w:r>
          </w:p>
        </w:tc>
        <w:tc>
          <w:tcPr>
            <w:tcW w:w="1276" w:type="dxa"/>
          </w:tcPr>
          <w:p w:rsidR="00A10FE9" w:rsidRPr="00B00F9F" w:rsidRDefault="00A10FE9" w:rsidP="000671C7">
            <w:r w:rsidRPr="00B00F9F">
              <w:t>0</w:t>
            </w:r>
          </w:p>
        </w:tc>
        <w:tc>
          <w:tcPr>
            <w:tcW w:w="1406" w:type="dxa"/>
          </w:tcPr>
          <w:p w:rsidR="00A10FE9" w:rsidRPr="00B00F9F" w:rsidRDefault="00A10FE9" w:rsidP="000671C7">
            <w:r w:rsidRPr="00B00F9F">
              <w:t>1</w:t>
            </w:r>
          </w:p>
        </w:tc>
      </w:tr>
      <w:tr w:rsidR="00A10FE9" w:rsidRPr="00B00F9F" w:rsidTr="000671C7">
        <w:tc>
          <w:tcPr>
            <w:tcW w:w="1129" w:type="dxa"/>
          </w:tcPr>
          <w:p w:rsidR="00A10FE9" w:rsidRPr="00B00F9F" w:rsidRDefault="00A10FE9" w:rsidP="000671C7">
            <w:r w:rsidRPr="00B00F9F">
              <w:t>IN1</w:t>
            </w:r>
          </w:p>
        </w:tc>
        <w:tc>
          <w:tcPr>
            <w:tcW w:w="5245" w:type="dxa"/>
          </w:tcPr>
          <w:p w:rsidR="00A10FE9" w:rsidRPr="00B00F9F" w:rsidRDefault="00A10FE9" w:rsidP="000671C7">
            <w:r w:rsidRPr="00B00F9F">
              <w:t>Limit termostat</w:t>
            </w:r>
          </w:p>
          <w:p w:rsidR="00A10FE9" w:rsidRPr="00B00F9F" w:rsidRDefault="00A10FE9" w:rsidP="000671C7">
            <w:r w:rsidRPr="00B00F9F">
              <w:t xml:space="preserve">0 = </w:t>
            </w:r>
            <w:r>
              <w:t>hata</w:t>
            </w:r>
          </w:p>
          <w:p w:rsidR="00A10FE9" w:rsidRPr="00B00F9F" w:rsidRDefault="00A10FE9" w:rsidP="000671C7">
            <w:r w:rsidRPr="00B00F9F">
              <w:t xml:space="preserve">1 = normal </w:t>
            </w:r>
            <w:r>
              <w:t>çalışma</w:t>
            </w:r>
          </w:p>
        </w:tc>
        <w:tc>
          <w:tcPr>
            <w:tcW w:w="1276" w:type="dxa"/>
          </w:tcPr>
          <w:p w:rsidR="00A10FE9" w:rsidRPr="00B00F9F" w:rsidRDefault="00A10FE9" w:rsidP="000671C7">
            <w:r w:rsidRPr="00B00F9F">
              <w:t>0</w:t>
            </w:r>
          </w:p>
        </w:tc>
        <w:tc>
          <w:tcPr>
            <w:tcW w:w="1406" w:type="dxa"/>
          </w:tcPr>
          <w:p w:rsidR="00A10FE9" w:rsidRPr="00B00F9F" w:rsidRDefault="00A10FE9" w:rsidP="000671C7">
            <w:r w:rsidRPr="00B00F9F">
              <w:t>1</w:t>
            </w:r>
          </w:p>
        </w:tc>
      </w:tr>
      <w:tr w:rsidR="00A10FE9" w:rsidRPr="00B00F9F" w:rsidTr="000671C7">
        <w:tc>
          <w:tcPr>
            <w:tcW w:w="1129" w:type="dxa"/>
          </w:tcPr>
          <w:p w:rsidR="00A10FE9" w:rsidRPr="00B00F9F" w:rsidRDefault="00A10FE9" w:rsidP="000671C7">
            <w:r w:rsidRPr="00B00F9F">
              <w:t>IN2</w:t>
            </w:r>
          </w:p>
        </w:tc>
        <w:tc>
          <w:tcPr>
            <w:tcW w:w="5245" w:type="dxa"/>
          </w:tcPr>
          <w:p w:rsidR="00A10FE9" w:rsidRPr="00B00F9F" w:rsidRDefault="00A10FE9" w:rsidP="000671C7">
            <w:r w:rsidRPr="00B00F9F">
              <w:t>Not implemented in software</w:t>
            </w:r>
          </w:p>
        </w:tc>
        <w:tc>
          <w:tcPr>
            <w:tcW w:w="1276" w:type="dxa"/>
          </w:tcPr>
          <w:p w:rsidR="00A10FE9" w:rsidRPr="00B00F9F" w:rsidRDefault="00A10FE9" w:rsidP="000671C7">
            <w:r w:rsidRPr="00B00F9F">
              <w:t>0</w:t>
            </w:r>
          </w:p>
        </w:tc>
        <w:tc>
          <w:tcPr>
            <w:tcW w:w="1406" w:type="dxa"/>
          </w:tcPr>
          <w:p w:rsidR="00A10FE9" w:rsidRPr="00B00F9F" w:rsidRDefault="00A10FE9" w:rsidP="000671C7">
            <w:r w:rsidRPr="00B00F9F">
              <w:t>1</w:t>
            </w:r>
          </w:p>
        </w:tc>
      </w:tr>
      <w:tr w:rsidR="00A10FE9" w:rsidRPr="00B00F9F" w:rsidTr="000671C7">
        <w:tc>
          <w:tcPr>
            <w:tcW w:w="1129" w:type="dxa"/>
          </w:tcPr>
          <w:p w:rsidR="00A10FE9" w:rsidRPr="00B00F9F" w:rsidRDefault="00A10FE9" w:rsidP="000671C7">
            <w:r w:rsidRPr="00B00F9F">
              <w:t>IN3</w:t>
            </w:r>
          </w:p>
        </w:tc>
        <w:tc>
          <w:tcPr>
            <w:tcW w:w="5245" w:type="dxa"/>
          </w:tcPr>
          <w:p w:rsidR="00A10FE9" w:rsidRPr="00B00F9F" w:rsidRDefault="00A10FE9" w:rsidP="000671C7">
            <w:r>
              <w:t>Oda termostatı</w:t>
            </w:r>
          </w:p>
          <w:p w:rsidR="00A10FE9" w:rsidRPr="00B00F9F" w:rsidRDefault="00A10FE9" w:rsidP="000671C7">
            <w:r w:rsidRPr="00B00F9F">
              <w:t xml:space="preserve">0 = </w:t>
            </w:r>
            <w:r>
              <w:t>Isı ihtiyacı yok</w:t>
            </w:r>
          </w:p>
          <w:p w:rsidR="00A10FE9" w:rsidRPr="00B00F9F" w:rsidRDefault="00A10FE9" w:rsidP="000671C7">
            <w:r w:rsidRPr="00B00F9F">
              <w:t xml:space="preserve">1 = </w:t>
            </w:r>
            <w:r>
              <w:t>Isı ihtiyacı var</w:t>
            </w:r>
          </w:p>
        </w:tc>
        <w:tc>
          <w:tcPr>
            <w:tcW w:w="1276" w:type="dxa"/>
          </w:tcPr>
          <w:p w:rsidR="00A10FE9" w:rsidRPr="00B00F9F" w:rsidRDefault="00A10FE9" w:rsidP="000671C7">
            <w:r w:rsidRPr="00B00F9F">
              <w:t>0</w:t>
            </w:r>
          </w:p>
        </w:tc>
        <w:tc>
          <w:tcPr>
            <w:tcW w:w="1406" w:type="dxa"/>
          </w:tcPr>
          <w:p w:rsidR="00A10FE9" w:rsidRPr="00B00F9F" w:rsidRDefault="00A10FE9" w:rsidP="000671C7">
            <w:r w:rsidRPr="00B00F9F">
              <w:t>1</w:t>
            </w:r>
          </w:p>
        </w:tc>
      </w:tr>
      <w:tr w:rsidR="00A10FE9" w:rsidRPr="00B00F9F" w:rsidTr="000671C7">
        <w:tc>
          <w:tcPr>
            <w:tcW w:w="1129" w:type="dxa"/>
          </w:tcPr>
          <w:p w:rsidR="00A10FE9" w:rsidRPr="00B00F9F" w:rsidRDefault="00A10FE9" w:rsidP="000671C7">
            <w:r w:rsidRPr="00B00F9F">
              <w:t>IN4</w:t>
            </w:r>
          </w:p>
        </w:tc>
        <w:tc>
          <w:tcPr>
            <w:tcW w:w="5245" w:type="dxa"/>
          </w:tcPr>
          <w:p w:rsidR="00A10FE9" w:rsidRDefault="00A10FE9" w:rsidP="000671C7">
            <w:r>
              <w:t>Yakıt deposu seviye sensörü</w:t>
            </w:r>
          </w:p>
          <w:p w:rsidR="00A10FE9" w:rsidRPr="00B00F9F" w:rsidRDefault="00A10FE9" w:rsidP="000671C7">
            <w:r w:rsidRPr="00B00F9F">
              <w:t xml:space="preserve">0 = </w:t>
            </w:r>
            <w:r>
              <w:t>Pelet yok</w:t>
            </w:r>
          </w:p>
          <w:p w:rsidR="00A10FE9" w:rsidRPr="00B00F9F" w:rsidRDefault="00A10FE9" w:rsidP="000671C7">
            <w:r w:rsidRPr="00B00F9F">
              <w:t xml:space="preserve">1 = </w:t>
            </w:r>
            <w:r>
              <w:t>Pelet var</w:t>
            </w:r>
          </w:p>
        </w:tc>
        <w:tc>
          <w:tcPr>
            <w:tcW w:w="1276" w:type="dxa"/>
          </w:tcPr>
          <w:p w:rsidR="00A10FE9" w:rsidRPr="00B00F9F" w:rsidRDefault="00A10FE9" w:rsidP="000671C7">
            <w:r w:rsidRPr="00B00F9F">
              <w:t>0</w:t>
            </w:r>
          </w:p>
        </w:tc>
        <w:tc>
          <w:tcPr>
            <w:tcW w:w="1406" w:type="dxa"/>
          </w:tcPr>
          <w:p w:rsidR="00A10FE9" w:rsidRPr="00B00F9F" w:rsidRDefault="00A10FE9" w:rsidP="000671C7">
            <w:r w:rsidRPr="00B00F9F">
              <w:t>1</w:t>
            </w:r>
          </w:p>
        </w:tc>
      </w:tr>
      <w:tr w:rsidR="00A10FE9" w:rsidRPr="00B00F9F" w:rsidTr="000671C7">
        <w:tc>
          <w:tcPr>
            <w:tcW w:w="1129" w:type="dxa"/>
          </w:tcPr>
          <w:p w:rsidR="00A10FE9" w:rsidRPr="00B00F9F" w:rsidRDefault="00A10FE9" w:rsidP="000671C7">
            <w:r w:rsidRPr="00B00F9F">
              <w:t>IN5</w:t>
            </w:r>
          </w:p>
        </w:tc>
        <w:tc>
          <w:tcPr>
            <w:tcW w:w="5245" w:type="dxa"/>
          </w:tcPr>
          <w:p w:rsidR="00A10FE9" w:rsidRDefault="00A10FE9" w:rsidP="000671C7">
            <w:r>
              <w:t>Hava basınç şalteri</w:t>
            </w:r>
          </w:p>
          <w:p w:rsidR="00A10FE9" w:rsidRPr="00B00F9F" w:rsidRDefault="00A10FE9" w:rsidP="000671C7">
            <w:r w:rsidRPr="00B00F9F">
              <w:t xml:space="preserve">0 = </w:t>
            </w:r>
            <w:r>
              <w:t>Hata</w:t>
            </w:r>
          </w:p>
          <w:p w:rsidR="00A10FE9" w:rsidRPr="00B00F9F" w:rsidRDefault="00A10FE9" w:rsidP="000671C7">
            <w:r w:rsidRPr="00B00F9F">
              <w:t xml:space="preserve">1 = </w:t>
            </w:r>
            <w:r>
              <w:t>Normal çalışma</w:t>
            </w:r>
          </w:p>
        </w:tc>
        <w:tc>
          <w:tcPr>
            <w:tcW w:w="1276" w:type="dxa"/>
          </w:tcPr>
          <w:p w:rsidR="00A10FE9" w:rsidRPr="00B00F9F" w:rsidRDefault="00A10FE9" w:rsidP="000671C7">
            <w:r w:rsidRPr="00B00F9F">
              <w:t>0</w:t>
            </w:r>
          </w:p>
        </w:tc>
        <w:tc>
          <w:tcPr>
            <w:tcW w:w="1406" w:type="dxa"/>
          </w:tcPr>
          <w:p w:rsidR="00A10FE9" w:rsidRPr="00B00F9F" w:rsidRDefault="00A10FE9" w:rsidP="000671C7">
            <w:r w:rsidRPr="00B00F9F">
              <w:t>1</w:t>
            </w:r>
          </w:p>
        </w:tc>
      </w:tr>
      <w:tr w:rsidR="00A10FE9" w:rsidRPr="00B00F9F" w:rsidTr="000671C7">
        <w:tc>
          <w:tcPr>
            <w:tcW w:w="1129" w:type="dxa"/>
          </w:tcPr>
          <w:p w:rsidR="00A10FE9" w:rsidRPr="00B00F9F" w:rsidRDefault="00A10FE9" w:rsidP="000671C7">
            <w:r w:rsidRPr="00B00F9F">
              <w:t>IN6</w:t>
            </w:r>
          </w:p>
        </w:tc>
        <w:tc>
          <w:tcPr>
            <w:tcW w:w="5245" w:type="dxa"/>
          </w:tcPr>
          <w:p w:rsidR="00A10FE9" w:rsidRDefault="00A10FE9" w:rsidP="000671C7">
            <w:r>
              <w:t>Geri yanma termostatı</w:t>
            </w:r>
          </w:p>
          <w:p w:rsidR="00A10FE9" w:rsidRPr="00B00F9F" w:rsidRDefault="00A10FE9" w:rsidP="000671C7">
            <w:r w:rsidRPr="00B00F9F">
              <w:t xml:space="preserve">0 = </w:t>
            </w:r>
            <w:r>
              <w:t>Hata</w:t>
            </w:r>
          </w:p>
          <w:p w:rsidR="00A10FE9" w:rsidRPr="00B00F9F" w:rsidRDefault="00A10FE9" w:rsidP="000671C7">
            <w:r w:rsidRPr="00B00F9F">
              <w:t xml:space="preserve">1 = </w:t>
            </w:r>
            <w:r>
              <w:t>Normal Çalışma</w:t>
            </w:r>
          </w:p>
        </w:tc>
        <w:tc>
          <w:tcPr>
            <w:tcW w:w="1276" w:type="dxa"/>
          </w:tcPr>
          <w:p w:rsidR="00A10FE9" w:rsidRPr="00B00F9F" w:rsidRDefault="00A10FE9" w:rsidP="000671C7">
            <w:r w:rsidRPr="00B00F9F">
              <w:t>0</w:t>
            </w:r>
          </w:p>
        </w:tc>
        <w:tc>
          <w:tcPr>
            <w:tcW w:w="1406" w:type="dxa"/>
          </w:tcPr>
          <w:p w:rsidR="00A10FE9" w:rsidRPr="00B00F9F" w:rsidRDefault="00A10FE9" w:rsidP="000671C7">
            <w:r w:rsidRPr="00B00F9F">
              <w:t>1</w:t>
            </w:r>
          </w:p>
        </w:tc>
      </w:tr>
      <w:tr w:rsidR="00A10FE9" w:rsidRPr="00B00F9F" w:rsidTr="000671C7">
        <w:tc>
          <w:tcPr>
            <w:tcW w:w="1129" w:type="dxa"/>
          </w:tcPr>
          <w:p w:rsidR="00A10FE9" w:rsidRPr="00B00F9F" w:rsidRDefault="00A10FE9" w:rsidP="000671C7">
            <w:r w:rsidRPr="00B00F9F">
              <w:t>TC</w:t>
            </w:r>
          </w:p>
        </w:tc>
        <w:tc>
          <w:tcPr>
            <w:tcW w:w="5245" w:type="dxa"/>
          </w:tcPr>
          <w:p w:rsidR="00A10FE9" w:rsidRPr="00B00F9F" w:rsidRDefault="00A10FE9" w:rsidP="000671C7">
            <w:r>
              <w:t>Baca sıcaklık sensörü</w:t>
            </w:r>
          </w:p>
        </w:tc>
        <w:tc>
          <w:tcPr>
            <w:tcW w:w="1276" w:type="dxa"/>
          </w:tcPr>
          <w:p w:rsidR="00A10FE9" w:rsidRPr="00B00F9F" w:rsidRDefault="00A10FE9" w:rsidP="000671C7">
            <w:r w:rsidRPr="00B00F9F">
              <w:t>-50</w:t>
            </w:r>
          </w:p>
        </w:tc>
        <w:tc>
          <w:tcPr>
            <w:tcW w:w="1406" w:type="dxa"/>
          </w:tcPr>
          <w:p w:rsidR="00A10FE9" w:rsidRPr="00B00F9F" w:rsidRDefault="00A10FE9" w:rsidP="000671C7">
            <w:r w:rsidRPr="00B00F9F">
              <w:t>+350</w:t>
            </w:r>
          </w:p>
        </w:tc>
      </w:tr>
      <w:tr w:rsidR="00A10FE9" w:rsidRPr="00B00F9F" w:rsidTr="000671C7">
        <w:tc>
          <w:tcPr>
            <w:tcW w:w="1129" w:type="dxa"/>
          </w:tcPr>
          <w:p w:rsidR="00A10FE9" w:rsidRPr="00B00F9F" w:rsidRDefault="00A10FE9" w:rsidP="000671C7">
            <w:r w:rsidRPr="00B00F9F">
              <w:t>TB</w:t>
            </w:r>
          </w:p>
        </w:tc>
        <w:tc>
          <w:tcPr>
            <w:tcW w:w="5245" w:type="dxa"/>
          </w:tcPr>
          <w:p w:rsidR="00A10FE9" w:rsidRPr="00B00F9F" w:rsidRDefault="00A10FE9" w:rsidP="000671C7">
            <w:r>
              <w:t>Kart iç sıcaklık sensörü</w:t>
            </w:r>
          </w:p>
        </w:tc>
        <w:tc>
          <w:tcPr>
            <w:tcW w:w="1276" w:type="dxa"/>
          </w:tcPr>
          <w:p w:rsidR="00A10FE9" w:rsidRPr="00B00F9F" w:rsidRDefault="00A10FE9" w:rsidP="000671C7">
            <w:r w:rsidRPr="00B00F9F">
              <w:t>-50</w:t>
            </w:r>
          </w:p>
        </w:tc>
        <w:tc>
          <w:tcPr>
            <w:tcW w:w="1406" w:type="dxa"/>
          </w:tcPr>
          <w:p w:rsidR="00A10FE9" w:rsidRPr="00B00F9F" w:rsidRDefault="00A10FE9" w:rsidP="000671C7">
            <w:r w:rsidRPr="00B00F9F">
              <w:t>+50</w:t>
            </w:r>
          </w:p>
        </w:tc>
      </w:tr>
      <w:tr w:rsidR="00A10FE9" w:rsidRPr="00B00F9F" w:rsidTr="000671C7">
        <w:tc>
          <w:tcPr>
            <w:tcW w:w="1129" w:type="dxa"/>
          </w:tcPr>
          <w:p w:rsidR="00A10FE9" w:rsidRPr="00B00F9F" w:rsidRDefault="00A10FE9" w:rsidP="000671C7">
            <w:r w:rsidRPr="00B00F9F">
              <w:t>T1</w:t>
            </w:r>
          </w:p>
        </w:tc>
        <w:tc>
          <w:tcPr>
            <w:tcW w:w="5245" w:type="dxa"/>
          </w:tcPr>
          <w:p w:rsidR="00A10FE9" w:rsidRPr="00B00F9F" w:rsidRDefault="00A10FE9" w:rsidP="000671C7">
            <w:r>
              <w:t>Kazan/Soba sıcaklık sensörü</w:t>
            </w:r>
          </w:p>
        </w:tc>
        <w:tc>
          <w:tcPr>
            <w:tcW w:w="1276" w:type="dxa"/>
          </w:tcPr>
          <w:p w:rsidR="00A10FE9" w:rsidRPr="00B00F9F" w:rsidRDefault="00A10FE9" w:rsidP="000671C7">
            <w:r w:rsidRPr="00B00F9F">
              <w:t>-10</w:t>
            </w:r>
          </w:p>
        </w:tc>
        <w:tc>
          <w:tcPr>
            <w:tcW w:w="1406" w:type="dxa"/>
          </w:tcPr>
          <w:p w:rsidR="00A10FE9" w:rsidRPr="00B00F9F" w:rsidRDefault="00A10FE9" w:rsidP="000671C7">
            <w:r w:rsidRPr="00B00F9F">
              <w:t>+120</w:t>
            </w:r>
          </w:p>
        </w:tc>
      </w:tr>
      <w:tr w:rsidR="00A10FE9" w:rsidRPr="00B00F9F" w:rsidTr="000671C7">
        <w:tc>
          <w:tcPr>
            <w:tcW w:w="1129" w:type="dxa"/>
          </w:tcPr>
          <w:p w:rsidR="00A10FE9" w:rsidRPr="00B00F9F" w:rsidRDefault="00A10FE9" w:rsidP="000671C7">
            <w:r w:rsidRPr="00B00F9F">
              <w:t>T2</w:t>
            </w:r>
          </w:p>
        </w:tc>
        <w:tc>
          <w:tcPr>
            <w:tcW w:w="5245" w:type="dxa"/>
          </w:tcPr>
          <w:p w:rsidR="00A10FE9" w:rsidRPr="00B00F9F" w:rsidRDefault="00A10FE9" w:rsidP="000671C7"/>
        </w:tc>
        <w:tc>
          <w:tcPr>
            <w:tcW w:w="1276" w:type="dxa"/>
          </w:tcPr>
          <w:p w:rsidR="00A10FE9" w:rsidRPr="00B00F9F" w:rsidRDefault="00A10FE9" w:rsidP="000671C7">
            <w:r w:rsidRPr="00B00F9F">
              <w:t>-10</w:t>
            </w:r>
          </w:p>
        </w:tc>
        <w:tc>
          <w:tcPr>
            <w:tcW w:w="1406" w:type="dxa"/>
          </w:tcPr>
          <w:p w:rsidR="00A10FE9" w:rsidRPr="00B00F9F" w:rsidRDefault="00A10FE9" w:rsidP="000671C7">
            <w:r w:rsidRPr="00B00F9F">
              <w:t>+120</w:t>
            </w:r>
          </w:p>
        </w:tc>
      </w:tr>
      <w:tr w:rsidR="00A10FE9" w:rsidRPr="00B00F9F" w:rsidTr="000671C7">
        <w:tc>
          <w:tcPr>
            <w:tcW w:w="1129" w:type="dxa"/>
          </w:tcPr>
          <w:p w:rsidR="00A10FE9" w:rsidRPr="00B00F9F" w:rsidRDefault="00A10FE9" w:rsidP="000671C7">
            <w:r w:rsidRPr="00B00F9F">
              <w:t>T3</w:t>
            </w:r>
          </w:p>
        </w:tc>
        <w:tc>
          <w:tcPr>
            <w:tcW w:w="5245" w:type="dxa"/>
          </w:tcPr>
          <w:p w:rsidR="00A10FE9" w:rsidRPr="00B00F9F" w:rsidRDefault="00A10FE9" w:rsidP="000671C7">
            <w:r>
              <w:t>Boyler sıcaklık sensörü</w:t>
            </w:r>
          </w:p>
        </w:tc>
        <w:tc>
          <w:tcPr>
            <w:tcW w:w="1276" w:type="dxa"/>
          </w:tcPr>
          <w:p w:rsidR="00A10FE9" w:rsidRPr="00B00F9F" w:rsidRDefault="00A10FE9" w:rsidP="000671C7">
            <w:r w:rsidRPr="00B00F9F">
              <w:t>-10</w:t>
            </w:r>
          </w:p>
        </w:tc>
        <w:tc>
          <w:tcPr>
            <w:tcW w:w="1406" w:type="dxa"/>
          </w:tcPr>
          <w:p w:rsidR="00A10FE9" w:rsidRPr="00B00F9F" w:rsidRDefault="00A10FE9" w:rsidP="000671C7">
            <w:r w:rsidRPr="00B00F9F">
              <w:t>+120</w:t>
            </w:r>
          </w:p>
        </w:tc>
      </w:tr>
      <w:tr w:rsidR="00A10FE9" w:rsidRPr="00B00F9F" w:rsidTr="000671C7">
        <w:tc>
          <w:tcPr>
            <w:tcW w:w="1129" w:type="dxa"/>
          </w:tcPr>
          <w:p w:rsidR="00A10FE9" w:rsidRPr="00B00F9F" w:rsidRDefault="00A10FE9" w:rsidP="000671C7">
            <w:r w:rsidRPr="00B00F9F">
              <w:t>T4</w:t>
            </w:r>
          </w:p>
        </w:tc>
        <w:tc>
          <w:tcPr>
            <w:tcW w:w="5245" w:type="dxa"/>
          </w:tcPr>
          <w:p w:rsidR="00A10FE9" w:rsidRPr="00B00F9F" w:rsidRDefault="00A10FE9" w:rsidP="000671C7">
            <w:r>
              <w:t>Mikser gidiş sıcaklığı sensörü/Buffer tankı üst sensörü</w:t>
            </w:r>
          </w:p>
        </w:tc>
        <w:tc>
          <w:tcPr>
            <w:tcW w:w="1276" w:type="dxa"/>
          </w:tcPr>
          <w:p w:rsidR="00A10FE9" w:rsidRPr="00B00F9F" w:rsidRDefault="00A10FE9" w:rsidP="000671C7">
            <w:r w:rsidRPr="00B00F9F">
              <w:t>-10</w:t>
            </w:r>
          </w:p>
        </w:tc>
        <w:tc>
          <w:tcPr>
            <w:tcW w:w="1406" w:type="dxa"/>
          </w:tcPr>
          <w:p w:rsidR="00A10FE9" w:rsidRPr="00B00F9F" w:rsidRDefault="00A10FE9" w:rsidP="000671C7">
            <w:r w:rsidRPr="00B00F9F">
              <w:t>+120</w:t>
            </w:r>
          </w:p>
        </w:tc>
      </w:tr>
      <w:tr w:rsidR="00A10FE9" w:rsidRPr="00B00F9F" w:rsidTr="000671C7">
        <w:tc>
          <w:tcPr>
            <w:tcW w:w="1129" w:type="dxa"/>
          </w:tcPr>
          <w:p w:rsidR="00A10FE9" w:rsidRPr="00B00F9F" w:rsidRDefault="00A10FE9" w:rsidP="000671C7">
            <w:r w:rsidRPr="00B00F9F">
              <w:t>T5</w:t>
            </w:r>
          </w:p>
        </w:tc>
        <w:tc>
          <w:tcPr>
            <w:tcW w:w="5245" w:type="dxa"/>
          </w:tcPr>
          <w:p w:rsidR="00A10FE9" w:rsidRPr="00B00F9F" w:rsidRDefault="00A10FE9" w:rsidP="000671C7">
            <w:r>
              <w:t>Mikser dönüş sıcaklığı sensörü/</w:t>
            </w:r>
            <w:r w:rsidRPr="00B00F9F">
              <w:t>Buffer</w:t>
            </w:r>
            <w:r>
              <w:t>tankı alt sensörü</w:t>
            </w:r>
          </w:p>
        </w:tc>
        <w:tc>
          <w:tcPr>
            <w:tcW w:w="1276" w:type="dxa"/>
          </w:tcPr>
          <w:p w:rsidR="00A10FE9" w:rsidRPr="00B00F9F" w:rsidRDefault="00A10FE9" w:rsidP="000671C7">
            <w:r w:rsidRPr="00B00F9F">
              <w:t>-10</w:t>
            </w:r>
          </w:p>
        </w:tc>
        <w:tc>
          <w:tcPr>
            <w:tcW w:w="1406" w:type="dxa"/>
          </w:tcPr>
          <w:p w:rsidR="00A10FE9" w:rsidRPr="00B00F9F" w:rsidRDefault="00A10FE9" w:rsidP="000671C7">
            <w:r w:rsidRPr="00B00F9F">
              <w:t>+120</w:t>
            </w:r>
          </w:p>
        </w:tc>
      </w:tr>
      <w:tr w:rsidR="00A10FE9" w:rsidRPr="00B00F9F" w:rsidTr="000671C7">
        <w:tc>
          <w:tcPr>
            <w:tcW w:w="1129" w:type="dxa"/>
          </w:tcPr>
          <w:p w:rsidR="00A10FE9" w:rsidRPr="00B00F9F" w:rsidRDefault="00A10FE9" w:rsidP="000671C7">
            <w:r w:rsidRPr="00B00F9F">
              <w:t>T6</w:t>
            </w:r>
          </w:p>
        </w:tc>
        <w:tc>
          <w:tcPr>
            <w:tcW w:w="5245" w:type="dxa"/>
          </w:tcPr>
          <w:p w:rsidR="00A10FE9" w:rsidRPr="00B00F9F" w:rsidRDefault="00A10FE9" w:rsidP="000671C7">
            <w:r>
              <w:t>Dış hava sıcaklığı sensörü</w:t>
            </w:r>
          </w:p>
        </w:tc>
        <w:tc>
          <w:tcPr>
            <w:tcW w:w="1276" w:type="dxa"/>
          </w:tcPr>
          <w:p w:rsidR="00A10FE9" w:rsidRPr="00B00F9F" w:rsidRDefault="00A10FE9" w:rsidP="000671C7">
            <w:r w:rsidRPr="00B00F9F">
              <w:t>-10</w:t>
            </w:r>
          </w:p>
        </w:tc>
        <w:tc>
          <w:tcPr>
            <w:tcW w:w="1406" w:type="dxa"/>
          </w:tcPr>
          <w:p w:rsidR="00A10FE9" w:rsidRPr="00B00F9F" w:rsidRDefault="00A10FE9" w:rsidP="000671C7">
            <w:r w:rsidRPr="00B00F9F">
              <w:t>+120</w:t>
            </w:r>
          </w:p>
        </w:tc>
      </w:tr>
      <w:tr w:rsidR="00A10FE9" w:rsidRPr="00B00F9F" w:rsidTr="000671C7">
        <w:tc>
          <w:tcPr>
            <w:tcW w:w="1129" w:type="dxa"/>
          </w:tcPr>
          <w:p w:rsidR="00A10FE9" w:rsidRPr="00B00F9F" w:rsidRDefault="00A10FE9" w:rsidP="000671C7">
            <w:r>
              <w:t>Rpm</w:t>
            </w:r>
          </w:p>
        </w:tc>
        <w:tc>
          <w:tcPr>
            <w:tcW w:w="5245" w:type="dxa"/>
          </w:tcPr>
          <w:p w:rsidR="00A10FE9" w:rsidRPr="00B00F9F" w:rsidRDefault="00A10FE9" w:rsidP="000671C7">
            <w:r>
              <w:t>Yanma fanı hız sensörü</w:t>
            </w:r>
          </w:p>
        </w:tc>
        <w:tc>
          <w:tcPr>
            <w:tcW w:w="1276" w:type="dxa"/>
          </w:tcPr>
          <w:p w:rsidR="00A10FE9" w:rsidRPr="00B00F9F" w:rsidRDefault="00A10FE9" w:rsidP="000671C7">
            <w:r>
              <w:t>0</w:t>
            </w:r>
          </w:p>
        </w:tc>
        <w:tc>
          <w:tcPr>
            <w:tcW w:w="1406" w:type="dxa"/>
          </w:tcPr>
          <w:p w:rsidR="00A10FE9" w:rsidRPr="00B00F9F" w:rsidRDefault="00A10FE9" w:rsidP="000671C7">
            <w:r>
              <w:t>5000</w:t>
            </w:r>
          </w:p>
        </w:tc>
      </w:tr>
    </w:tbl>
    <w:p w:rsidR="00A10FE9" w:rsidRDefault="00A10FE9" w:rsidP="00A10FE9"/>
    <w:p w:rsidR="00A10FE9" w:rsidRDefault="00A10FE9" w:rsidP="00EE57E5">
      <w:pPr>
        <w:pStyle w:val="Balk2"/>
      </w:pPr>
      <w:bookmarkStart w:id="49" w:name="_Toc109381349"/>
      <w:bookmarkStart w:id="50" w:name="_Toc192087280"/>
      <w:r>
        <w:t>Fabrika Ayarları</w:t>
      </w:r>
      <w:bookmarkEnd w:id="49"/>
      <w:bookmarkEnd w:id="50"/>
    </w:p>
    <w:p w:rsidR="00A10FE9" w:rsidRDefault="00A10FE9" w:rsidP="00A10FE9">
      <w:r>
        <w:rPr>
          <w:noProof/>
          <w:lang w:eastAsia="tr-TR"/>
        </w:rPr>
        <w:drawing>
          <wp:anchor distT="0" distB="0" distL="114300" distR="114300" simplePos="0" relativeHeight="251855872" behindDoc="0" locked="0" layoutInCell="1" allowOverlap="1">
            <wp:simplePos x="0" y="0"/>
            <wp:positionH relativeFrom="column">
              <wp:posOffset>0</wp:posOffset>
            </wp:positionH>
            <wp:positionV relativeFrom="paragraph">
              <wp:posOffset>1058</wp:posOffset>
            </wp:positionV>
            <wp:extent cx="1735200" cy="882000"/>
            <wp:effectExtent l="0" t="0" r="0" b="0"/>
            <wp:wrapSquare wrapText="bothSides"/>
            <wp:docPr id="170" name="Resim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6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35200" cy="882000"/>
                    </a:xfrm>
                    <a:prstGeom prst="rect">
                      <a:avLst/>
                    </a:prstGeom>
                    <a:noFill/>
                    <a:ln>
                      <a:noFill/>
                    </a:ln>
                  </pic:spPr>
                </pic:pic>
              </a:graphicData>
            </a:graphic>
          </wp:anchor>
        </w:drawing>
      </w:r>
      <w:r>
        <w:t>Tüm ayarları fabrika varsayılanlarına geri yükler ve kumanda kartını sıfırlar.</w:t>
      </w:r>
    </w:p>
    <w:p w:rsidR="00A10FE9" w:rsidRDefault="00A10FE9" w:rsidP="00A10FE9">
      <w:r>
        <w:t xml:space="preserve">Ayar düğmesini döndürerek "Evet"i seçin ve fabrika varsayılanlarını geri yüklemek için düğmeyi bastırın. </w:t>
      </w:r>
    </w:p>
    <w:p w:rsidR="00A10FE9" w:rsidRDefault="00A10FE9" w:rsidP="00A10FE9"/>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88"/>
        <w:gridCol w:w="9468"/>
      </w:tblGrid>
      <w:tr w:rsidR="00A10FE9" w:rsidTr="000671C7">
        <w:tc>
          <w:tcPr>
            <w:tcW w:w="988" w:type="dxa"/>
          </w:tcPr>
          <w:p w:rsidR="00A10FE9" w:rsidRDefault="00A10FE9" w:rsidP="000671C7">
            <w:r>
              <w:rPr>
                <w:noProof/>
                <w:lang w:eastAsia="tr-TR"/>
              </w:rPr>
              <w:drawing>
                <wp:inline distT="0" distB="0" distL="0" distR="0">
                  <wp:extent cx="457200" cy="457200"/>
                  <wp:effectExtent l="0" t="0" r="0" b="0"/>
                  <wp:docPr id="171" name="Grafik 119" descr="Warning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 name="Graphic 454" descr="Warning outline"/>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 uri="{96DAC541-7B7A-43D3-8B79-37D633B846F1}">
                                <asvg:svgBlip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svg="http://schemas.microsoft.com/office/drawing/2016/SVG/main" r:embed="rId156"/>
                              </a:ext>
                            </a:extLst>
                          </a:blip>
                          <a:stretch>
                            <a:fillRect/>
                          </a:stretch>
                        </pic:blipFill>
                        <pic:spPr>
                          <a:xfrm>
                            <a:off x="0" y="0"/>
                            <a:ext cx="457200" cy="457200"/>
                          </a:xfrm>
                          <a:prstGeom prst="rect">
                            <a:avLst/>
                          </a:prstGeom>
                        </pic:spPr>
                      </pic:pic>
                    </a:graphicData>
                  </a:graphic>
                </wp:inline>
              </w:drawing>
            </w:r>
          </w:p>
        </w:tc>
        <w:tc>
          <w:tcPr>
            <w:tcW w:w="9468" w:type="dxa"/>
            <w:shd w:val="clear" w:color="auto" w:fill="D9D9D9" w:themeFill="background1" w:themeFillShade="D9"/>
          </w:tcPr>
          <w:p w:rsidR="00A10FE9" w:rsidRDefault="00A10FE9" w:rsidP="000671C7">
            <w:r>
              <w:t>Uyarı!</w:t>
            </w:r>
          </w:p>
          <w:p w:rsidR="00A10FE9" w:rsidRDefault="00A10FE9" w:rsidP="000671C7">
            <w:r>
              <w:t>Bu eylem geri alınamaz.</w:t>
            </w:r>
          </w:p>
        </w:tc>
      </w:tr>
    </w:tbl>
    <w:p w:rsidR="00A10FE9" w:rsidRDefault="00A10FE9" w:rsidP="00A10FE9"/>
    <w:p w:rsidR="00A10FE9" w:rsidRDefault="00A10FE9" w:rsidP="00EE57E5">
      <w:pPr>
        <w:pStyle w:val="Balk2"/>
      </w:pPr>
      <w:bookmarkStart w:id="51" w:name="_Toc109381350"/>
      <w:bookmarkStart w:id="52" w:name="_Toc192087281"/>
      <w:r>
        <w:t>Sensör Girişleri</w:t>
      </w:r>
      <w:bookmarkEnd w:id="51"/>
      <w:bookmarkEnd w:id="52"/>
    </w:p>
    <w:p w:rsidR="00A10FE9" w:rsidRDefault="00A10FE9" w:rsidP="00A10FE9">
      <w:r>
        <w:t>Kazan/soba çalışırken sensör girişlerinin kontrol edilmesini sağlar.</w:t>
      </w:r>
    </w:p>
    <w:p w:rsidR="005D0D5F" w:rsidRDefault="005D0D5F" w:rsidP="00A10FE9"/>
    <w:p w:rsidR="005D0D5F" w:rsidRDefault="005D0D5F" w:rsidP="00A10FE9"/>
    <w:p w:rsidR="005D0D5F" w:rsidRDefault="005D0D5F" w:rsidP="00A10FE9"/>
    <w:p w:rsidR="005D0D5F" w:rsidRDefault="005D0D5F" w:rsidP="00A10FE9"/>
    <w:p w:rsidR="00A10FE9" w:rsidRDefault="00A10FE9" w:rsidP="00A10FE9">
      <w:pPr>
        <w:pStyle w:val="Balk1"/>
      </w:pPr>
      <w:bookmarkStart w:id="53" w:name="_Toc109381351"/>
      <w:bookmarkStart w:id="54" w:name="_Toc192087282"/>
      <w:r>
        <w:lastRenderedPageBreak/>
        <w:t>Sorun Giderme</w:t>
      </w:r>
      <w:bookmarkEnd w:id="53"/>
      <w:bookmarkEnd w:id="54"/>
    </w:p>
    <w:p w:rsidR="00A10FE9" w:rsidRDefault="00A10FE9" w:rsidP="00A10FE9">
      <w:pPr>
        <w:pStyle w:val="Balk2"/>
      </w:pPr>
      <w:bookmarkStart w:id="55" w:name="_Toc109381352"/>
      <w:bookmarkStart w:id="56" w:name="_Toc192087283"/>
      <w:r>
        <w:t>Hata Mesajları</w:t>
      </w:r>
      <w:bookmarkEnd w:id="55"/>
      <w:bookmarkEnd w:id="56"/>
    </w:p>
    <w:tbl>
      <w:tblPr>
        <w:tblStyle w:val="TabloKlavuzu"/>
        <w:tblW w:w="0" w:type="auto"/>
        <w:tblLook w:val="04A0"/>
      </w:tblPr>
      <w:tblGrid>
        <w:gridCol w:w="3485"/>
        <w:gridCol w:w="3485"/>
        <w:gridCol w:w="3486"/>
      </w:tblGrid>
      <w:tr w:rsidR="00A10FE9" w:rsidTr="000671C7">
        <w:tc>
          <w:tcPr>
            <w:tcW w:w="3485" w:type="dxa"/>
          </w:tcPr>
          <w:p w:rsidR="00A10FE9" w:rsidRDefault="00A10FE9" w:rsidP="000671C7">
            <w:r>
              <w:t>Hata Mesajları</w:t>
            </w:r>
          </w:p>
        </w:tc>
        <w:tc>
          <w:tcPr>
            <w:tcW w:w="3485" w:type="dxa"/>
          </w:tcPr>
          <w:p w:rsidR="00A10FE9" w:rsidRDefault="00A10FE9" w:rsidP="000671C7">
            <w:r>
              <w:t>Olası nedeni</w:t>
            </w:r>
          </w:p>
        </w:tc>
        <w:tc>
          <w:tcPr>
            <w:tcW w:w="3486" w:type="dxa"/>
          </w:tcPr>
          <w:p w:rsidR="00A10FE9" w:rsidRDefault="00A10FE9" w:rsidP="000671C7">
            <w:r>
              <w:t>Geçici Çözüm</w:t>
            </w:r>
          </w:p>
        </w:tc>
      </w:tr>
      <w:tr w:rsidR="00A10FE9" w:rsidTr="000671C7">
        <w:tc>
          <w:tcPr>
            <w:tcW w:w="3485" w:type="dxa"/>
            <w:vMerge w:val="restart"/>
          </w:tcPr>
          <w:p w:rsidR="00A10FE9" w:rsidRDefault="00A10FE9" w:rsidP="000671C7">
            <w:r>
              <w:t>Aşırı Sıcaklık</w:t>
            </w:r>
          </w:p>
        </w:tc>
        <w:tc>
          <w:tcPr>
            <w:tcW w:w="3485" w:type="dxa"/>
          </w:tcPr>
          <w:p w:rsidR="00A10FE9" w:rsidRDefault="00A10FE9" w:rsidP="000671C7">
            <w:r>
              <w:t>Sirkülasyon eksikliği</w:t>
            </w:r>
          </w:p>
        </w:tc>
        <w:tc>
          <w:tcPr>
            <w:tcW w:w="3486" w:type="dxa"/>
          </w:tcPr>
          <w:p w:rsidR="00A10FE9" w:rsidRDefault="00A10FE9" w:rsidP="000671C7">
            <w:r>
              <w:t>Tesisatta kapalı vana kontrolu</w:t>
            </w:r>
          </w:p>
        </w:tc>
      </w:tr>
      <w:tr w:rsidR="00A10FE9" w:rsidTr="000671C7">
        <w:tc>
          <w:tcPr>
            <w:tcW w:w="3485" w:type="dxa"/>
            <w:vMerge/>
          </w:tcPr>
          <w:p w:rsidR="00A10FE9" w:rsidRPr="000D6547" w:rsidRDefault="00A10FE9" w:rsidP="000671C7"/>
        </w:tc>
        <w:tc>
          <w:tcPr>
            <w:tcW w:w="3485" w:type="dxa"/>
          </w:tcPr>
          <w:p w:rsidR="00A10FE9" w:rsidRDefault="00A10FE9" w:rsidP="000671C7">
            <w:r>
              <w:t>Pompa Arızası</w:t>
            </w:r>
          </w:p>
        </w:tc>
        <w:tc>
          <w:tcPr>
            <w:tcW w:w="3486" w:type="dxa"/>
          </w:tcPr>
          <w:p w:rsidR="00A10FE9" w:rsidRDefault="00A10FE9" w:rsidP="000671C7">
            <w:r>
              <w:t>Pompa Kontrolü</w:t>
            </w:r>
          </w:p>
        </w:tc>
      </w:tr>
      <w:tr w:rsidR="00A10FE9" w:rsidTr="000671C7">
        <w:tc>
          <w:tcPr>
            <w:tcW w:w="3485" w:type="dxa"/>
            <w:vMerge/>
          </w:tcPr>
          <w:p w:rsidR="00A10FE9" w:rsidRPr="000D6547" w:rsidRDefault="00A10FE9" w:rsidP="000671C7"/>
        </w:tc>
        <w:tc>
          <w:tcPr>
            <w:tcW w:w="3485" w:type="dxa"/>
          </w:tcPr>
          <w:p w:rsidR="00A10FE9" w:rsidRDefault="00A10FE9" w:rsidP="000671C7">
            <w:r>
              <w:t>Arızalı sıcaklık sensörü</w:t>
            </w:r>
          </w:p>
        </w:tc>
        <w:tc>
          <w:tcPr>
            <w:tcW w:w="3486" w:type="dxa"/>
          </w:tcPr>
          <w:p w:rsidR="00A10FE9" w:rsidRDefault="00A10FE9" w:rsidP="000671C7">
            <w:r>
              <w:t>Sıcaklık sensörünü değiştirin</w:t>
            </w:r>
          </w:p>
        </w:tc>
      </w:tr>
      <w:tr w:rsidR="00A10FE9" w:rsidTr="000671C7">
        <w:tc>
          <w:tcPr>
            <w:tcW w:w="3485" w:type="dxa"/>
            <w:vMerge w:val="restart"/>
          </w:tcPr>
          <w:p w:rsidR="00A10FE9" w:rsidRPr="000D6547" w:rsidRDefault="00A10FE9" w:rsidP="000671C7">
            <w:r>
              <w:t>Alev Söndü</w:t>
            </w:r>
          </w:p>
        </w:tc>
        <w:tc>
          <w:tcPr>
            <w:tcW w:w="3485" w:type="dxa"/>
          </w:tcPr>
          <w:p w:rsidR="00A10FE9" w:rsidRDefault="00A10FE9" w:rsidP="000671C7">
            <w:r>
              <w:t>Düşük kaliteli pelet kullanımı</w:t>
            </w:r>
          </w:p>
        </w:tc>
        <w:tc>
          <w:tcPr>
            <w:tcW w:w="3486" w:type="dxa"/>
          </w:tcPr>
          <w:p w:rsidR="00A10FE9" w:rsidRDefault="00A10FE9" w:rsidP="000671C7">
            <w:r>
              <w:t>Yüksek kaliteli peletler kullanın</w:t>
            </w:r>
          </w:p>
        </w:tc>
      </w:tr>
      <w:tr w:rsidR="00A10FE9" w:rsidTr="000671C7">
        <w:tc>
          <w:tcPr>
            <w:tcW w:w="3485" w:type="dxa"/>
            <w:vMerge/>
          </w:tcPr>
          <w:p w:rsidR="00A10FE9" w:rsidRPr="009669C7" w:rsidRDefault="00A10FE9" w:rsidP="000671C7"/>
        </w:tc>
        <w:tc>
          <w:tcPr>
            <w:tcW w:w="3485" w:type="dxa"/>
          </w:tcPr>
          <w:p w:rsidR="00A10FE9" w:rsidRDefault="00A10FE9" w:rsidP="000671C7">
            <w:r>
              <w:t>Peletlerde çok fazla nem içeriği</w:t>
            </w:r>
          </w:p>
        </w:tc>
        <w:tc>
          <w:tcPr>
            <w:tcW w:w="3486" w:type="dxa"/>
          </w:tcPr>
          <w:p w:rsidR="00A10FE9" w:rsidRDefault="00A10FE9" w:rsidP="000671C7">
            <w:r>
              <w:t>Yüksek kaliteli peletler kullanın</w:t>
            </w:r>
          </w:p>
        </w:tc>
      </w:tr>
      <w:tr w:rsidR="00A10FE9" w:rsidTr="000671C7">
        <w:tc>
          <w:tcPr>
            <w:tcW w:w="3485" w:type="dxa"/>
            <w:vMerge/>
          </w:tcPr>
          <w:p w:rsidR="00A10FE9" w:rsidRPr="009669C7" w:rsidRDefault="00A10FE9" w:rsidP="000671C7"/>
        </w:tc>
        <w:tc>
          <w:tcPr>
            <w:tcW w:w="3485" w:type="dxa"/>
          </w:tcPr>
          <w:p w:rsidR="00A10FE9" w:rsidRDefault="00A10FE9" w:rsidP="000671C7">
            <w:r>
              <w:t>Çok düşük ortam sıcaklığı</w:t>
            </w:r>
          </w:p>
        </w:tc>
        <w:tc>
          <w:tcPr>
            <w:tcW w:w="3486" w:type="dxa"/>
          </w:tcPr>
          <w:p w:rsidR="00A10FE9" w:rsidRDefault="00A10FE9" w:rsidP="000671C7">
            <w:r>
              <w:t>Kazan dairesi izolasyonunu kontrol edin</w:t>
            </w:r>
          </w:p>
        </w:tc>
      </w:tr>
      <w:tr w:rsidR="00A10FE9" w:rsidTr="000671C7">
        <w:tc>
          <w:tcPr>
            <w:tcW w:w="3485" w:type="dxa"/>
            <w:vMerge/>
          </w:tcPr>
          <w:p w:rsidR="00A10FE9" w:rsidRPr="009669C7" w:rsidRDefault="00A10FE9" w:rsidP="000671C7"/>
        </w:tc>
        <w:tc>
          <w:tcPr>
            <w:tcW w:w="3485" w:type="dxa"/>
          </w:tcPr>
          <w:p w:rsidR="00A10FE9" w:rsidRDefault="00A10FE9" w:rsidP="000671C7">
            <w:r>
              <w:t>Boş yakıt deposu</w:t>
            </w:r>
          </w:p>
        </w:tc>
        <w:tc>
          <w:tcPr>
            <w:tcW w:w="3486" w:type="dxa"/>
          </w:tcPr>
          <w:p w:rsidR="00A10FE9" w:rsidRDefault="00A10FE9" w:rsidP="000671C7">
            <w:r>
              <w:t>Depoya pelet ilave edin.</w:t>
            </w:r>
          </w:p>
        </w:tc>
      </w:tr>
      <w:tr w:rsidR="00A10FE9" w:rsidTr="000671C7">
        <w:tc>
          <w:tcPr>
            <w:tcW w:w="3485" w:type="dxa"/>
            <w:vMerge/>
          </w:tcPr>
          <w:p w:rsidR="00A10FE9" w:rsidRPr="009669C7" w:rsidRDefault="00A10FE9" w:rsidP="000671C7"/>
        </w:tc>
        <w:tc>
          <w:tcPr>
            <w:tcW w:w="3485" w:type="dxa"/>
          </w:tcPr>
          <w:p w:rsidR="00A10FE9" w:rsidRDefault="00A10FE9" w:rsidP="000671C7">
            <w:r>
              <w:t>Helezon sıkışıklığı</w:t>
            </w:r>
          </w:p>
        </w:tc>
        <w:tc>
          <w:tcPr>
            <w:tcW w:w="3486" w:type="dxa"/>
          </w:tcPr>
          <w:p w:rsidR="00A10FE9" w:rsidRDefault="00A10FE9" w:rsidP="000671C7">
            <w:r>
              <w:t>Yakıt verme helezonunu control edin</w:t>
            </w:r>
          </w:p>
        </w:tc>
      </w:tr>
      <w:tr w:rsidR="00A10FE9" w:rsidTr="000671C7">
        <w:tc>
          <w:tcPr>
            <w:tcW w:w="3485" w:type="dxa"/>
            <w:vMerge/>
          </w:tcPr>
          <w:p w:rsidR="00A10FE9" w:rsidRPr="009669C7" w:rsidRDefault="00A10FE9" w:rsidP="000671C7"/>
        </w:tc>
        <w:tc>
          <w:tcPr>
            <w:tcW w:w="3485" w:type="dxa"/>
          </w:tcPr>
          <w:p w:rsidR="00A10FE9" w:rsidRDefault="00A10FE9" w:rsidP="000671C7">
            <w:r>
              <w:t>Yakıt verme motoru arızası</w:t>
            </w:r>
          </w:p>
        </w:tc>
        <w:tc>
          <w:tcPr>
            <w:tcW w:w="3486" w:type="dxa"/>
          </w:tcPr>
          <w:p w:rsidR="00A10FE9" w:rsidRDefault="00A10FE9" w:rsidP="000671C7">
            <w:r>
              <w:t>Motoru kontrol ediniz.</w:t>
            </w:r>
          </w:p>
        </w:tc>
      </w:tr>
      <w:tr w:rsidR="00A10FE9" w:rsidTr="000671C7">
        <w:tc>
          <w:tcPr>
            <w:tcW w:w="3485" w:type="dxa"/>
            <w:vMerge w:val="restart"/>
          </w:tcPr>
          <w:p w:rsidR="00A10FE9" w:rsidRPr="009669C7" w:rsidRDefault="00A10FE9" w:rsidP="000671C7">
            <w:r>
              <w:t>Geri yanma algılandı</w:t>
            </w:r>
          </w:p>
        </w:tc>
        <w:tc>
          <w:tcPr>
            <w:tcW w:w="3485" w:type="dxa"/>
          </w:tcPr>
          <w:p w:rsidR="00A10FE9" w:rsidRDefault="00A10FE9" w:rsidP="000671C7">
            <w:r>
              <w:t>Yakıt verme helezonunda aşırı ısınma</w:t>
            </w:r>
          </w:p>
        </w:tc>
        <w:tc>
          <w:tcPr>
            <w:tcW w:w="3486" w:type="dxa"/>
          </w:tcPr>
          <w:p w:rsidR="00A10FE9" w:rsidRDefault="00A10FE9" w:rsidP="000671C7">
            <w:r>
              <w:t>Yakıt verme helezonunu kontrol ediniz.</w:t>
            </w:r>
          </w:p>
        </w:tc>
      </w:tr>
      <w:tr w:rsidR="00A10FE9" w:rsidTr="000671C7">
        <w:tc>
          <w:tcPr>
            <w:tcW w:w="3485" w:type="dxa"/>
            <w:vMerge/>
          </w:tcPr>
          <w:p w:rsidR="00A10FE9" w:rsidRPr="009669C7" w:rsidRDefault="00A10FE9" w:rsidP="000671C7"/>
        </w:tc>
        <w:tc>
          <w:tcPr>
            <w:tcW w:w="3485" w:type="dxa"/>
          </w:tcPr>
          <w:p w:rsidR="00A10FE9" w:rsidRDefault="00A10FE9" w:rsidP="000671C7">
            <w:r>
              <w:t>Tozlu pelet</w:t>
            </w:r>
          </w:p>
        </w:tc>
        <w:tc>
          <w:tcPr>
            <w:tcW w:w="3486" w:type="dxa"/>
          </w:tcPr>
          <w:p w:rsidR="00A10FE9" w:rsidRDefault="00A10FE9" w:rsidP="000671C7">
            <w:r>
              <w:t>Yüksek kaliteli peletler kullanın</w:t>
            </w:r>
          </w:p>
        </w:tc>
      </w:tr>
      <w:tr w:rsidR="00A10FE9" w:rsidTr="000671C7">
        <w:tc>
          <w:tcPr>
            <w:tcW w:w="3485" w:type="dxa"/>
            <w:vMerge/>
          </w:tcPr>
          <w:p w:rsidR="00A10FE9" w:rsidRPr="009669C7" w:rsidRDefault="00A10FE9" w:rsidP="000671C7"/>
        </w:tc>
        <w:tc>
          <w:tcPr>
            <w:tcW w:w="3485" w:type="dxa"/>
          </w:tcPr>
          <w:p w:rsidR="00A10FE9" w:rsidRDefault="00A10FE9" w:rsidP="000671C7">
            <w:r>
              <w:t>Termostat arızası</w:t>
            </w:r>
          </w:p>
        </w:tc>
        <w:tc>
          <w:tcPr>
            <w:tcW w:w="3486" w:type="dxa"/>
          </w:tcPr>
          <w:p w:rsidR="00A10FE9" w:rsidRDefault="00A10FE9" w:rsidP="000671C7">
            <w:r>
              <w:t>Termostatı kontrol edin.</w:t>
            </w:r>
          </w:p>
        </w:tc>
      </w:tr>
      <w:tr w:rsidR="00A10FE9" w:rsidTr="000671C7">
        <w:tc>
          <w:tcPr>
            <w:tcW w:w="3485" w:type="dxa"/>
            <w:vMerge w:val="restart"/>
          </w:tcPr>
          <w:p w:rsidR="00A10FE9" w:rsidRPr="009669C7" w:rsidRDefault="00A10FE9" w:rsidP="000671C7">
            <w:r>
              <w:t>Yetersiz baca çekişi</w:t>
            </w:r>
          </w:p>
        </w:tc>
        <w:tc>
          <w:tcPr>
            <w:tcW w:w="3485" w:type="dxa"/>
          </w:tcPr>
          <w:p w:rsidR="00A10FE9" w:rsidRDefault="00A10FE9" w:rsidP="000671C7">
            <w:r>
              <w:t>Bacada tıkanıklık</w:t>
            </w:r>
          </w:p>
        </w:tc>
        <w:tc>
          <w:tcPr>
            <w:tcW w:w="3486" w:type="dxa"/>
          </w:tcPr>
          <w:p w:rsidR="00A10FE9" w:rsidRDefault="00A10FE9" w:rsidP="000671C7">
            <w:r>
              <w:t>Bacayı kontrol edin</w:t>
            </w:r>
          </w:p>
        </w:tc>
      </w:tr>
      <w:tr w:rsidR="00A10FE9" w:rsidTr="000671C7">
        <w:tc>
          <w:tcPr>
            <w:tcW w:w="3485" w:type="dxa"/>
            <w:vMerge/>
          </w:tcPr>
          <w:p w:rsidR="00A10FE9" w:rsidRPr="009669C7" w:rsidRDefault="00A10FE9" w:rsidP="000671C7"/>
        </w:tc>
        <w:tc>
          <w:tcPr>
            <w:tcW w:w="3485" w:type="dxa"/>
          </w:tcPr>
          <w:p w:rsidR="00A10FE9" w:rsidRDefault="00A10FE9" w:rsidP="000671C7">
            <w:r>
              <w:t>Baca hava sıkışması</w:t>
            </w:r>
          </w:p>
        </w:tc>
        <w:tc>
          <w:tcPr>
            <w:tcW w:w="3486" w:type="dxa"/>
          </w:tcPr>
          <w:p w:rsidR="00A10FE9" w:rsidRDefault="00A10FE9" w:rsidP="000671C7">
            <w:r>
              <w:t>Bacayı kontrol edin</w:t>
            </w:r>
          </w:p>
        </w:tc>
      </w:tr>
      <w:tr w:rsidR="00A10FE9" w:rsidTr="000671C7">
        <w:tc>
          <w:tcPr>
            <w:tcW w:w="3485" w:type="dxa"/>
            <w:vMerge/>
          </w:tcPr>
          <w:p w:rsidR="00A10FE9" w:rsidRPr="009669C7" w:rsidRDefault="00A10FE9" w:rsidP="000671C7"/>
        </w:tc>
        <w:tc>
          <w:tcPr>
            <w:tcW w:w="3485" w:type="dxa"/>
          </w:tcPr>
          <w:p w:rsidR="00A10FE9" w:rsidRDefault="00A10FE9" w:rsidP="000671C7">
            <w:r>
              <w:t>Kötü baca montajı</w:t>
            </w:r>
          </w:p>
        </w:tc>
        <w:tc>
          <w:tcPr>
            <w:tcW w:w="3486" w:type="dxa"/>
          </w:tcPr>
          <w:p w:rsidR="00A10FE9" w:rsidRDefault="00A10FE9" w:rsidP="000671C7">
            <w:r>
              <w:t>Bacayı kontrol edin</w:t>
            </w:r>
          </w:p>
        </w:tc>
      </w:tr>
      <w:tr w:rsidR="00A10FE9" w:rsidTr="000671C7">
        <w:tc>
          <w:tcPr>
            <w:tcW w:w="3485" w:type="dxa"/>
            <w:vMerge w:val="restart"/>
          </w:tcPr>
          <w:p w:rsidR="00A10FE9" w:rsidRPr="009669C7" w:rsidRDefault="00A10FE9" w:rsidP="000671C7">
            <w:r>
              <w:t>Ateşleme Hatası</w:t>
            </w:r>
          </w:p>
        </w:tc>
        <w:tc>
          <w:tcPr>
            <w:tcW w:w="3485" w:type="dxa"/>
          </w:tcPr>
          <w:p w:rsidR="00A10FE9" w:rsidRDefault="00A10FE9" w:rsidP="000671C7">
            <w:r>
              <w:t>Düşük kaliteli peletler</w:t>
            </w:r>
          </w:p>
        </w:tc>
        <w:tc>
          <w:tcPr>
            <w:tcW w:w="3486" w:type="dxa"/>
          </w:tcPr>
          <w:p w:rsidR="00A10FE9" w:rsidRDefault="00A10FE9" w:rsidP="000671C7">
            <w:r>
              <w:t>Yüksek kaliteli peletler kullanın</w:t>
            </w:r>
          </w:p>
        </w:tc>
      </w:tr>
      <w:tr w:rsidR="00A10FE9" w:rsidTr="000671C7">
        <w:tc>
          <w:tcPr>
            <w:tcW w:w="3485" w:type="dxa"/>
            <w:vMerge/>
          </w:tcPr>
          <w:p w:rsidR="00A10FE9" w:rsidRPr="000121CB" w:rsidRDefault="00A10FE9" w:rsidP="000671C7"/>
        </w:tc>
        <w:tc>
          <w:tcPr>
            <w:tcW w:w="3485" w:type="dxa"/>
          </w:tcPr>
          <w:p w:rsidR="00A10FE9" w:rsidRDefault="00A10FE9" w:rsidP="000671C7">
            <w:r>
              <w:t>Peletlerde çok fazla nem içeriği</w:t>
            </w:r>
          </w:p>
        </w:tc>
        <w:tc>
          <w:tcPr>
            <w:tcW w:w="3486" w:type="dxa"/>
          </w:tcPr>
          <w:p w:rsidR="00A10FE9" w:rsidRDefault="00A10FE9" w:rsidP="000671C7">
            <w:r>
              <w:t>Yüksek kaliteli peletler kullanın</w:t>
            </w:r>
          </w:p>
        </w:tc>
      </w:tr>
      <w:tr w:rsidR="00A10FE9" w:rsidTr="000671C7">
        <w:tc>
          <w:tcPr>
            <w:tcW w:w="3485" w:type="dxa"/>
            <w:vMerge/>
          </w:tcPr>
          <w:p w:rsidR="00A10FE9" w:rsidRPr="000121CB" w:rsidRDefault="00A10FE9" w:rsidP="000671C7"/>
        </w:tc>
        <w:tc>
          <w:tcPr>
            <w:tcW w:w="3485" w:type="dxa"/>
          </w:tcPr>
          <w:p w:rsidR="00A10FE9" w:rsidRDefault="00A10FE9" w:rsidP="000671C7">
            <w:r>
              <w:t>Çok düşük ortam sıcaklığı</w:t>
            </w:r>
          </w:p>
        </w:tc>
        <w:tc>
          <w:tcPr>
            <w:tcW w:w="3486" w:type="dxa"/>
          </w:tcPr>
          <w:p w:rsidR="00A10FE9" w:rsidRDefault="00A10FE9" w:rsidP="000671C7">
            <w:r>
              <w:t>Ateşlemeyi tekrar deneyin</w:t>
            </w:r>
          </w:p>
        </w:tc>
      </w:tr>
      <w:tr w:rsidR="00A10FE9" w:rsidTr="000671C7">
        <w:tc>
          <w:tcPr>
            <w:tcW w:w="3485" w:type="dxa"/>
            <w:vMerge/>
          </w:tcPr>
          <w:p w:rsidR="00A10FE9" w:rsidRPr="000121CB" w:rsidRDefault="00A10FE9" w:rsidP="000671C7"/>
        </w:tc>
        <w:tc>
          <w:tcPr>
            <w:tcW w:w="3485" w:type="dxa"/>
          </w:tcPr>
          <w:p w:rsidR="00A10FE9" w:rsidRDefault="00A10FE9" w:rsidP="000671C7">
            <w:r>
              <w:t>Helezon sıkışıklığı</w:t>
            </w:r>
          </w:p>
        </w:tc>
        <w:tc>
          <w:tcPr>
            <w:tcW w:w="3486" w:type="dxa"/>
          </w:tcPr>
          <w:p w:rsidR="00A10FE9" w:rsidRDefault="00A10FE9" w:rsidP="000671C7">
            <w:r>
              <w:t>Yakıt verme helezonunu kontrol ediniz.</w:t>
            </w:r>
          </w:p>
        </w:tc>
      </w:tr>
      <w:tr w:rsidR="00A10FE9" w:rsidTr="000671C7">
        <w:tc>
          <w:tcPr>
            <w:tcW w:w="3485" w:type="dxa"/>
            <w:vMerge/>
          </w:tcPr>
          <w:p w:rsidR="00A10FE9" w:rsidRPr="000121CB" w:rsidRDefault="00A10FE9" w:rsidP="000671C7"/>
        </w:tc>
        <w:tc>
          <w:tcPr>
            <w:tcW w:w="3485" w:type="dxa"/>
          </w:tcPr>
          <w:p w:rsidR="00A10FE9" w:rsidRDefault="00A10FE9" w:rsidP="000671C7">
            <w:r>
              <w:t>Yakıt verme motoru arızası</w:t>
            </w:r>
          </w:p>
        </w:tc>
        <w:tc>
          <w:tcPr>
            <w:tcW w:w="3486" w:type="dxa"/>
          </w:tcPr>
          <w:p w:rsidR="00A10FE9" w:rsidRDefault="00A10FE9" w:rsidP="000671C7">
            <w:r>
              <w:t>Motoru kontrol ediniz</w:t>
            </w:r>
          </w:p>
        </w:tc>
      </w:tr>
      <w:tr w:rsidR="00A10FE9" w:rsidTr="000671C7">
        <w:tc>
          <w:tcPr>
            <w:tcW w:w="3485" w:type="dxa"/>
            <w:vMerge/>
          </w:tcPr>
          <w:p w:rsidR="00A10FE9" w:rsidRPr="000121CB" w:rsidRDefault="00A10FE9" w:rsidP="000671C7"/>
        </w:tc>
        <w:tc>
          <w:tcPr>
            <w:tcW w:w="3485" w:type="dxa"/>
          </w:tcPr>
          <w:p w:rsidR="00A10FE9" w:rsidRDefault="00A10FE9" w:rsidP="000671C7">
            <w:r>
              <w:t>Ateşleme rezistansı arızası</w:t>
            </w:r>
          </w:p>
        </w:tc>
        <w:tc>
          <w:tcPr>
            <w:tcW w:w="3486" w:type="dxa"/>
          </w:tcPr>
          <w:p w:rsidR="00A10FE9" w:rsidRDefault="00A10FE9" w:rsidP="000671C7">
            <w:r>
              <w:t>Ateşleme rezistansını kontrol ediniz.</w:t>
            </w:r>
          </w:p>
        </w:tc>
      </w:tr>
      <w:tr w:rsidR="00A10FE9" w:rsidTr="000671C7">
        <w:tc>
          <w:tcPr>
            <w:tcW w:w="3485" w:type="dxa"/>
            <w:vMerge/>
          </w:tcPr>
          <w:p w:rsidR="00A10FE9" w:rsidRPr="000121CB" w:rsidRDefault="00A10FE9" w:rsidP="000671C7"/>
        </w:tc>
        <w:tc>
          <w:tcPr>
            <w:tcW w:w="3485" w:type="dxa"/>
          </w:tcPr>
          <w:p w:rsidR="00A10FE9" w:rsidRDefault="00A10FE9" w:rsidP="000671C7">
            <w:r>
              <w:t>Baca sensörü arızası</w:t>
            </w:r>
          </w:p>
        </w:tc>
        <w:tc>
          <w:tcPr>
            <w:tcW w:w="3486" w:type="dxa"/>
          </w:tcPr>
          <w:p w:rsidR="00A10FE9" w:rsidRDefault="00A10FE9" w:rsidP="000671C7">
            <w:r>
              <w:t>Baca sensörünü değiştirin.</w:t>
            </w:r>
          </w:p>
        </w:tc>
      </w:tr>
      <w:tr w:rsidR="00A10FE9" w:rsidTr="000671C7">
        <w:tc>
          <w:tcPr>
            <w:tcW w:w="3485" w:type="dxa"/>
            <w:vMerge/>
          </w:tcPr>
          <w:p w:rsidR="00A10FE9" w:rsidRPr="000121CB" w:rsidRDefault="00A10FE9" w:rsidP="000671C7"/>
        </w:tc>
        <w:tc>
          <w:tcPr>
            <w:tcW w:w="3485" w:type="dxa"/>
          </w:tcPr>
          <w:p w:rsidR="00A10FE9" w:rsidRDefault="00A10FE9" w:rsidP="000671C7">
            <w:r>
              <w:t>Kart arızası</w:t>
            </w:r>
          </w:p>
        </w:tc>
        <w:tc>
          <w:tcPr>
            <w:tcW w:w="3486" w:type="dxa"/>
          </w:tcPr>
          <w:p w:rsidR="00A10FE9" w:rsidRDefault="00A10FE9" w:rsidP="000671C7">
            <w:r>
              <w:t>Kartı değiştirin</w:t>
            </w:r>
          </w:p>
        </w:tc>
      </w:tr>
      <w:tr w:rsidR="00A10FE9" w:rsidTr="000671C7">
        <w:tc>
          <w:tcPr>
            <w:tcW w:w="3485" w:type="dxa"/>
            <w:vMerge w:val="restart"/>
          </w:tcPr>
          <w:p w:rsidR="00A10FE9" w:rsidRPr="000121CB" w:rsidRDefault="00A10FE9" w:rsidP="000671C7">
            <w:r>
              <w:t>Sensör arızası:&lt;&gt;</w:t>
            </w:r>
          </w:p>
        </w:tc>
        <w:tc>
          <w:tcPr>
            <w:tcW w:w="3485" w:type="dxa"/>
          </w:tcPr>
          <w:p w:rsidR="00A10FE9" w:rsidRDefault="00A10FE9" w:rsidP="000671C7">
            <w:r>
              <w:t>Arızalı Sensör</w:t>
            </w:r>
          </w:p>
        </w:tc>
        <w:tc>
          <w:tcPr>
            <w:tcW w:w="3486" w:type="dxa"/>
          </w:tcPr>
          <w:p w:rsidR="00A10FE9" w:rsidRDefault="00A10FE9" w:rsidP="000671C7">
            <w:r>
              <w:t>Sensörü değiştirin</w:t>
            </w:r>
          </w:p>
        </w:tc>
      </w:tr>
      <w:tr w:rsidR="00A10FE9" w:rsidTr="000671C7">
        <w:tc>
          <w:tcPr>
            <w:tcW w:w="3485" w:type="dxa"/>
            <w:vMerge/>
          </w:tcPr>
          <w:p w:rsidR="00A10FE9" w:rsidRPr="000121CB" w:rsidRDefault="00A10FE9" w:rsidP="000671C7"/>
        </w:tc>
        <w:tc>
          <w:tcPr>
            <w:tcW w:w="3485" w:type="dxa"/>
          </w:tcPr>
          <w:p w:rsidR="00A10FE9" w:rsidRDefault="00A10FE9" w:rsidP="000671C7">
            <w:r>
              <w:t>Sensör bağlantısında kopukluk/temassızlık</w:t>
            </w:r>
          </w:p>
        </w:tc>
        <w:tc>
          <w:tcPr>
            <w:tcW w:w="3486" w:type="dxa"/>
          </w:tcPr>
          <w:p w:rsidR="00A10FE9" w:rsidRDefault="00A10FE9" w:rsidP="000671C7">
            <w:r>
              <w:t>Sensör bağlantılarını kontrol edin</w:t>
            </w:r>
          </w:p>
        </w:tc>
      </w:tr>
      <w:tr w:rsidR="00A10FE9" w:rsidTr="000671C7">
        <w:tc>
          <w:tcPr>
            <w:tcW w:w="3485" w:type="dxa"/>
            <w:vMerge/>
          </w:tcPr>
          <w:p w:rsidR="00A10FE9" w:rsidRPr="000121CB" w:rsidRDefault="00A10FE9" w:rsidP="000671C7"/>
        </w:tc>
        <w:tc>
          <w:tcPr>
            <w:tcW w:w="3485" w:type="dxa"/>
          </w:tcPr>
          <w:p w:rsidR="00A10FE9" w:rsidRDefault="00A10FE9" w:rsidP="000671C7"/>
        </w:tc>
        <w:tc>
          <w:tcPr>
            <w:tcW w:w="3486" w:type="dxa"/>
          </w:tcPr>
          <w:p w:rsidR="00A10FE9" w:rsidRDefault="00A10FE9" w:rsidP="000671C7"/>
        </w:tc>
      </w:tr>
      <w:tr w:rsidR="00A10FE9" w:rsidTr="000671C7">
        <w:tc>
          <w:tcPr>
            <w:tcW w:w="3485" w:type="dxa"/>
            <w:vMerge w:val="restart"/>
          </w:tcPr>
          <w:p w:rsidR="00A10FE9" w:rsidRPr="000121CB" w:rsidRDefault="00A10FE9" w:rsidP="000671C7">
            <w:r>
              <w:t>Yakıt Bitti</w:t>
            </w:r>
          </w:p>
        </w:tc>
        <w:tc>
          <w:tcPr>
            <w:tcW w:w="3485" w:type="dxa"/>
          </w:tcPr>
          <w:p w:rsidR="00A10FE9" w:rsidRDefault="00A10FE9" w:rsidP="000671C7">
            <w:r>
              <w:t>Yakıt deposunda pelet kalmadı</w:t>
            </w:r>
          </w:p>
        </w:tc>
        <w:tc>
          <w:tcPr>
            <w:tcW w:w="3486" w:type="dxa"/>
          </w:tcPr>
          <w:p w:rsidR="00A10FE9" w:rsidRDefault="00A10FE9" w:rsidP="000671C7">
            <w:r>
              <w:t>Pelet ilave edin.</w:t>
            </w:r>
          </w:p>
        </w:tc>
      </w:tr>
      <w:tr w:rsidR="00A10FE9" w:rsidTr="000671C7">
        <w:tc>
          <w:tcPr>
            <w:tcW w:w="3485" w:type="dxa"/>
            <w:vMerge/>
          </w:tcPr>
          <w:p w:rsidR="00A10FE9" w:rsidRPr="000121CB" w:rsidRDefault="00A10FE9" w:rsidP="000671C7"/>
        </w:tc>
        <w:tc>
          <w:tcPr>
            <w:tcW w:w="3485" w:type="dxa"/>
          </w:tcPr>
          <w:p w:rsidR="00A10FE9" w:rsidRDefault="00A10FE9" w:rsidP="000671C7">
            <w:r>
              <w:t>Arızalı seviye sensörü</w:t>
            </w:r>
          </w:p>
        </w:tc>
        <w:tc>
          <w:tcPr>
            <w:tcW w:w="3486" w:type="dxa"/>
          </w:tcPr>
          <w:p w:rsidR="00A10FE9" w:rsidRDefault="00A10FE9" w:rsidP="000671C7">
            <w:r>
              <w:t>Sensörü değiştirin</w:t>
            </w:r>
          </w:p>
        </w:tc>
      </w:tr>
      <w:tr w:rsidR="00A10FE9" w:rsidTr="000671C7">
        <w:tc>
          <w:tcPr>
            <w:tcW w:w="3485" w:type="dxa"/>
            <w:vMerge w:val="restart"/>
          </w:tcPr>
          <w:p w:rsidR="00A10FE9" w:rsidRPr="000121CB" w:rsidRDefault="00A10FE9" w:rsidP="000671C7">
            <w:r>
              <w:t>FAN error</w:t>
            </w:r>
          </w:p>
        </w:tc>
        <w:tc>
          <w:tcPr>
            <w:tcW w:w="3485" w:type="dxa"/>
          </w:tcPr>
          <w:p w:rsidR="00A10FE9" w:rsidRDefault="00A10FE9" w:rsidP="000671C7">
            <w:r>
              <w:t xml:space="preserve">Kirli fan </w:t>
            </w:r>
          </w:p>
        </w:tc>
        <w:tc>
          <w:tcPr>
            <w:tcW w:w="3486" w:type="dxa"/>
          </w:tcPr>
          <w:p w:rsidR="00A10FE9" w:rsidRDefault="00A10FE9" w:rsidP="000671C7">
            <w:r>
              <w:t>Fanı kontrol edin ve temizleyin</w:t>
            </w:r>
          </w:p>
        </w:tc>
      </w:tr>
      <w:tr w:rsidR="00A10FE9" w:rsidTr="000671C7">
        <w:tc>
          <w:tcPr>
            <w:tcW w:w="3485" w:type="dxa"/>
            <w:vMerge/>
          </w:tcPr>
          <w:p w:rsidR="00A10FE9" w:rsidRDefault="00A10FE9" w:rsidP="000671C7"/>
        </w:tc>
        <w:tc>
          <w:tcPr>
            <w:tcW w:w="3485" w:type="dxa"/>
          </w:tcPr>
          <w:p w:rsidR="00A10FE9" w:rsidRDefault="00A10FE9" w:rsidP="000671C7">
            <w:r>
              <w:t>Arızalı fan</w:t>
            </w:r>
          </w:p>
        </w:tc>
        <w:tc>
          <w:tcPr>
            <w:tcW w:w="3486" w:type="dxa"/>
          </w:tcPr>
          <w:p w:rsidR="00A10FE9" w:rsidRDefault="00A10FE9" w:rsidP="000671C7">
            <w:r>
              <w:t>Fanı değiştirin</w:t>
            </w:r>
          </w:p>
        </w:tc>
      </w:tr>
      <w:tr w:rsidR="00A10FE9" w:rsidTr="000671C7">
        <w:tc>
          <w:tcPr>
            <w:tcW w:w="3485" w:type="dxa"/>
            <w:vMerge/>
          </w:tcPr>
          <w:p w:rsidR="00A10FE9" w:rsidRDefault="00A10FE9" w:rsidP="000671C7"/>
        </w:tc>
        <w:tc>
          <w:tcPr>
            <w:tcW w:w="3485" w:type="dxa"/>
          </w:tcPr>
          <w:p w:rsidR="00A10FE9" w:rsidRDefault="00A10FE9" w:rsidP="000671C7">
            <w:r>
              <w:t>Arızalı fan hız sensörü</w:t>
            </w:r>
          </w:p>
        </w:tc>
        <w:tc>
          <w:tcPr>
            <w:tcW w:w="3486" w:type="dxa"/>
          </w:tcPr>
          <w:p w:rsidR="00A10FE9" w:rsidRDefault="00A10FE9" w:rsidP="000671C7">
            <w:r>
              <w:t>Fanı değiştirin</w:t>
            </w:r>
          </w:p>
        </w:tc>
      </w:tr>
      <w:tr w:rsidR="00A10FE9" w:rsidTr="000671C7">
        <w:tc>
          <w:tcPr>
            <w:tcW w:w="3485" w:type="dxa"/>
            <w:vMerge w:val="restart"/>
          </w:tcPr>
          <w:p w:rsidR="00A10FE9" w:rsidRDefault="00A10FE9" w:rsidP="000671C7">
            <w:r>
              <w:t>Looperror</w:t>
            </w:r>
          </w:p>
        </w:tc>
        <w:tc>
          <w:tcPr>
            <w:tcW w:w="3485" w:type="dxa"/>
          </w:tcPr>
          <w:p w:rsidR="00A10FE9" w:rsidRDefault="00A10FE9" w:rsidP="000671C7">
            <w:r>
              <w:t>Ocak temizleme mekanizmasında sıkışma</w:t>
            </w:r>
          </w:p>
        </w:tc>
        <w:tc>
          <w:tcPr>
            <w:tcW w:w="3486" w:type="dxa"/>
          </w:tcPr>
          <w:p w:rsidR="00A10FE9" w:rsidRDefault="00A10FE9" w:rsidP="000671C7">
            <w:r>
              <w:t>Ocak temizleme mekanizmasını kontrol edin</w:t>
            </w:r>
          </w:p>
        </w:tc>
      </w:tr>
      <w:tr w:rsidR="00A10FE9" w:rsidTr="000671C7">
        <w:tc>
          <w:tcPr>
            <w:tcW w:w="3485" w:type="dxa"/>
            <w:vMerge/>
          </w:tcPr>
          <w:p w:rsidR="00A10FE9" w:rsidRDefault="00A10FE9" w:rsidP="000671C7"/>
        </w:tc>
        <w:tc>
          <w:tcPr>
            <w:tcW w:w="3485" w:type="dxa"/>
          </w:tcPr>
          <w:p w:rsidR="00A10FE9" w:rsidRDefault="00A10FE9" w:rsidP="000671C7">
            <w:r>
              <w:t>Ocak temizleme mekanizmasında kötü ayarlanmış swich</w:t>
            </w:r>
          </w:p>
        </w:tc>
        <w:tc>
          <w:tcPr>
            <w:tcW w:w="3486" w:type="dxa"/>
          </w:tcPr>
          <w:p w:rsidR="00A10FE9" w:rsidRDefault="00A10FE9" w:rsidP="000671C7">
            <w:r>
              <w:t>Swich ayar kontrolu</w:t>
            </w:r>
          </w:p>
        </w:tc>
      </w:tr>
      <w:tr w:rsidR="00A10FE9" w:rsidTr="000671C7">
        <w:tc>
          <w:tcPr>
            <w:tcW w:w="3485" w:type="dxa"/>
            <w:vMerge/>
          </w:tcPr>
          <w:p w:rsidR="00A10FE9" w:rsidRDefault="00A10FE9" w:rsidP="000671C7"/>
        </w:tc>
        <w:tc>
          <w:tcPr>
            <w:tcW w:w="3485" w:type="dxa"/>
          </w:tcPr>
          <w:p w:rsidR="00A10FE9" w:rsidRDefault="00A10FE9" w:rsidP="000671C7">
            <w:r>
              <w:t>Arızalı ocak temizleme motoru</w:t>
            </w:r>
          </w:p>
        </w:tc>
        <w:tc>
          <w:tcPr>
            <w:tcW w:w="3486" w:type="dxa"/>
          </w:tcPr>
          <w:p w:rsidR="00A10FE9" w:rsidRDefault="00A10FE9" w:rsidP="000671C7">
            <w:r>
              <w:t>Ocak temizleme motoru değiştirin</w:t>
            </w:r>
          </w:p>
        </w:tc>
      </w:tr>
    </w:tbl>
    <w:p w:rsidR="00A10FE9" w:rsidRPr="000D6547" w:rsidRDefault="00A10FE9" w:rsidP="00A10FE9"/>
    <w:p w:rsidR="00A10FE9" w:rsidRDefault="00A10FE9" w:rsidP="002D643F">
      <w:pPr>
        <w:jc w:val="both"/>
        <w:rPr>
          <w:rFonts w:ascii="DINbek Light" w:hAnsi="DINbek Light"/>
        </w:rPr>
      </w:pPr>
    </w:p>
    <w:p w:rsidR="006B02B6" w:rsidRDefault="006B02B6" w:rsidP="002D643F">
      <w:pPr>
        <w:jc w:val="both"/>
        <w:rPr>
          <w:rFonts w:ascii="DINbek Light" w:hAnsi="DINbek Light"/>
        </w:rPr>
      </w:pPr>
      <w:bookmarkStart w:id="57" w:name="_Hlk36486328"/>
    </w:p>
    <w:p w:rsidR="005D0D5F" w:rsidRDefault="005D0D5F" w:rsidP="002D643F">
      <w:pPr>
        <w:jc w:val="both"/>
        <w:rPr>
          <w:rFonts w:ascii="DINbek Light" w:hAnsi="DINbek Light"/>
        </w:rPr>
      </w:pPr>
    </w:p>
    <w:p w:rsidR="005D0D5F" w:rsidRDefault="005D0D5F" w:rsidP="002D643F">
      <w:pPr>
        <w:jc w:val="both"/>
        <w:rPr>
          <w:rFonts w:ascii="DINbek Light" w:hAnsi="DINbek Light"/>
        </w:rPr>
      </w:pPr>
    </w:p>
    <w:tbl>
      <w:tblPr>
        <w:tblStyle w:val="TabloKlavuzu"/>
        <w:tblW w:w="8500" w:type="dxa"/>
        <w:jc w:val="center"/>
        <w:tblLook w:val="04A0"/>
      </w:tblPr>
      <w:tblGrid>
        <w:gridCol w:w="3397"/>
        <w:gridCol w:w="5103"/>
      </w:tblGrid>
      <w:tr w:rsidR="00E511D6" w:rsidRPr="00E511D6" w:rsidTr="001A7F0E">
        <w:trPr>
          <w:trHeight w:val="204"/>
          <w:jc w:val="center"/>
        </w:trPr>
        <w:tc>
          <w:tcPr>
            <w:tcW w:w="8500" w:type="dxa"/>
            <w:gridSpan w:val="2"/>
            <w:shd w:val="clear" w:color="auto" w:fill="FFFFFF" w:themeFill="background1"/>
          </w:tcPr>
          <w:p w:rsidR="00E511D6" w:rsidRPr="001831E0" w:rsidRDefault="00E511D6" w:rsidP="00E511D6">
            <w:pPr>
              <w:jc w:val="center"/>
              <w:rPr>
                <w:rFonts w:ascii="DINbek Light" w:hAnsi="DINbek Light"/>
                <w:b/>
              </w:rPr>
            </w:pPr>
            <w:r w:rsidRPr="001831E0">
              <w:rPr>
                <w:rFonts w:ascii="DINbek Light" w:hAnsi="DINbek Light"/>
                <w:b/>
                <w:color w:val="002060"/>
              </w:rPr>
              <w:lastRenderedPageBreak/>
              <w:t xml:space="preserve">GARANTİ BELGESİ </w:t>
            </w:r>
          </w:p>
        </w:tc>
      </w:tr>
      <w:tr w:rsidR="00E511D6" w:rsidRPr="00E511D6" w:rsidTr="001A7F0E">
        <w:trPr>
          <w:trHeight w:val="2213"/>
          <w:jc w:val="center"/>
        </w:trPr>
        <w:tc>
          <w:tcPr>
            <w:tcW w:w="3397" w:type="dxa"/>
            <w:shd w:val="clear" w:color="auto" w:fill="FFFFFF" w:themeFill="background1"/>
          </w:tcPr>
          <w:p w:rsidR="00E511D6" w:rsidRPr="00E511D6" w:rsidRDefault="00E511D6" w:rsidP="00E511D6">
            <w:pPr>
              <w:spacing w:line="276" w:lineRule="auto"/>
              <w:rPr>
                <w:rFonts w:ascii="DINbek Light" w:hAnsi="DINbek Light" w:cs="Times New Roman"/>
                <w:b/>
                <w:color w:val="FF0000"/>
                <w:sz w:val="20"/>
                <w:szCs w:val="20"/>
              </w:rPr>
            </w:pPr>
            <w:r w:rsidRPr="00E511D6">
              <w:rPr>
                <w:rFonts w:ascii="DINbek Light" w:hAnsi="DINbek Light" w:cs="Times New Roman"/>
                <w:b/>
                <w:color w:val="FF0000"/>
                <w:sz w:val="20"/>
                <w:szCs w:val="20"/>
              </w:rPr>
              <w:t>Üretici veya İthalatçı Firmanın:</w:t>
            </w:r>
          </w:p>
          <w:p w:rsidR="00E511D6" w:rsidRPr="00E511D6" w:rsidRDefault="001831E0" w:rsidP="00E511D6">
            <w:pPr>
              <w:spacing w:line="276" w:lineRule="auto"/>
              <w:rPr>
                <w:rFonts w:ascii="DINbek Light" w:hAnsi="DINbek Light" w:cs="Times New Roman"/>
                <w:b/>
                <w:sz w:val="20"/>
                <w:szCs w:val="20"/>
              </w:rPr>
            </w:pPr>
            <w:r>
              <w:rPr>
                <w:rFonts w:ascii="DINbek Light" w:hAnsi="DINbek Light" w:cs="Times New Roman"/>
                <w:b/>
                <w:sz w:val="20"/>
                <w:szCs w:val="20"/>
              </w:rPr>
              <w:t>Ü</w:t>
            </w:r>
            <w:r w:rsidR="00E511D6" w:rsidRPr="00E511D6">
              <w:rPr>
                <w:rFonts w:ascii="DINbek Light" w:hAnsi="DINbek Light" w:cs="Times New Roman"/>
                <w:b/>
                <w:sz w:val="20"/>
                <w:szCs w:val="20"/>
              </w:rPr>
              <w:t>nvanı:</w:t>
            </w:r>
            <w:r w:rsidR="00E511D6" w:rsidRPr="00E511D6">
              <w:rPr>
                <w:rFonts w:ascii="DINbek Light" w:hAnsi="DINbek Light" w:cs="Times New Roman"/>
                <w:b/>
                <w:sz w:val="20"/>
                <w:szCs w:val="20"/>
              </w:rPr>
              <w:tab/>
            </w:r>
            <w:r w:rsidR="00E511D6" w:rsidRPr="001831E0">
              <w:rPr>
                <w:rFonts w:ascii="DINbek Light" w:hAnsi="DINbek Light" w:cs="Times New Roman"/>
                <w:sz w:val="20"/>
                <w:szCs w:val="20"/>
              </w:rPr>
              <w:t>SALİH KOZLU-KOZLUSAN</w:t>
            </w:r>
          </w:p>
          <w:p w:rsidR="00E511D6" w:rsidRPr="00E511D6" w:rsidRDefault="00E511D6" w:rsidP="00E511D6">
            <w:pPr>
              <w:spacing w:line="276" w:lineRule="auto"/>
              <w:rPr>
                <w:rFonts w:ascii="DINbek Light" w:hAnsi="DINbek Light" w:cs="Times New Roman"/>
                <w:b/>
                <w:sz w:val="20"/>
                <w:szCs w:val="20"/>
              </w:rPr>
            </w:pPr>
            <w:r w:rsidRPr="00E511D6">
              <w:rPr>
                <w:rFonts w:ascii="DINbek Light" w:hAnsi="DINbek Light" w:cs="Times New Roman"/>
                <w:b/>
                <w:sz w:val="20"/>
                <w:szCs w:val="20"/>
              </w:rPr>
              <w:t xml:space="preserve">Adresi:     </w:t>
            </w:r>
            <w:r w:rsidRPr="001831E0">
              <w:rPr>
                <w:rFonts w:ascii="DINbek Light" w:hAnsi="DINbek Light" w:cs="Times New Roman"/>
                <w:sz w:val="20"/>
                <w:szCs w:val="20"/>
              </w:rPr>
              <w:t>Kayalıoğlu Mah. İstiklal (Cumhuriyet) Cad. No:148/1 AKHİSAR/ MANİSA</w:t>
            </w:r>
          </w:p>
          <w:p w:rsidR="00E511D6" w:rsidRPr="00E511D6" w:rsidRDefault="00E511D6" w:rsidP="00E511D6">
            <w:pPr>
              <w:spacing w:line="276" w:lineRule="auto"/>
              <w:rPr>
                <w:rFonts w:ascii="DINbek Light" w:hAnsi="DINbek Light" w:cs="Times New Roman"/>
                <w:b/>
                <w:sz w:val="20"/>
                <w:szCs w:val="20"/>
              </w:rPr>
            </w:pPr>
            <w:r w:rsidRPr="00E511D6">
              <w:rPr>
                <w:rFonts w:ascii="DINbek Light" w:hAnsi="DINbek Light" w:cs="Times New Roman"/>
                <w:b/>
                <w:sz w:val="20"/>
                <w:szCs w:val="20"/>
              </w:rPr>
              <w:t xml:space="preserve">Telefonu: </w:t>
            </w:r>
            <w:r w:rsidRPr="001831E0">
              <w:rPr>
                <w:rFonts w:ascii="DINbek Light" w:hAnsi="DINbek Light" w:cs="Times New Roman"/>
                <w:sz w:val="20"/>
                <w:szCs w:val="20"/>
              </w:rPr>
              <w:t>02364272313</w:t>
            </w:r>
          </w:p>
          <w:p w:rsidR="00E511D6" w:rsidRPr="00E511D6" w:rsidRDefault="00E511D6" w:rsidP="00E511D6">
            <w:pPr>
              <w:spacing w:line="276" w:lineRule="auto"/>
              <w:rPr>
                <w:rFonts w:ascii="DINbek Light" w:hAnsi="DINbek Light" w:cs="Times New Roman"/>
                <w:b/>
                <w:sz w:val="20"/>
                <w:szCs w:val="20"/>
              </w:rPr>
            </w:pPr>
            <w:r w:rsidRPr="00E511D6">
              <w:rPr>
                <w:rFonts w:ascii="DINbek Light" w:hAnsi="DINbek Light" w:cs="Times New Roman"/>
                <w:b/>
                <w:sz w:val="20"/>
                <w:szCs w:val="20"/>
              </w:rPr>
              <w:t xml:space="preserve">Faks:        </w:t>
            </w:r>
            <w:r w:rsidRPr="001831E0">
              <w:rPr>
                <w:rFonts w:ascii="DINbek Light" w:hAnsi="DINbek Light" w:cs="Times New Roman"/>
                <w:sz w:val="20"/>
                <w:szCs w:val="20"/>
              </w:rPr>
              <w:t>02364272427</w:t>
            </w:r>
          </w:p>
          <w:p w:rsidR="00E511D6" w:rsidRPr="00E511D6" w:rsidRDefault="00E511D6" w:rsidP="00E511D6">
            <w:pPr>
              <w:spacing w:line="276" w:lineRule="auto"/>
              <w:rPr>
                <w:rFonts w:ascii="DINbek Light" w:hAnsi="DINbek Light" w:cs="Times New Roman"/>
                <w:b/>
                <w:sz w:val="20"/>
                <w:szCs w:val="20"/>
              </w:rPr>
            </w:pPr>
            <w:r w:rsidRPr="00E511D6">
              <w:rPr>
                <w:rFonts w:ascii="DINbek Light" w:hAnsi="DINbek Light" w:cs="Times New Roman"/>
                <w:b/>
                <w:sz w:val="20"/>
                <w:szCs w:val="20"/>
              </w:rPr>
              <w:t>e-posta:   kozlusan@kozlusan.com</w:t>
            </w:r>
          </w:p>
          <w:p w:rsidR="00E511D6" w:rsidRPr="00E511D6" w:rsidRDefault="00E511D6" w:rsidP="00E511D6">
            <w:pPr>
              <w:spacing w:line="276" w:lineRule="auto"/>
              <w:rPr>
                <w:rFonts w:ascii="DINbek Light" w:hAnsi="DINbek Light" w:cs="Times New Roman"/>
                <w:b/>
                <w:sz w:val="20"/>
                <w:szCs w:val="20"/>
              </w:rPr>
            </w:pPr>
            <w:r w:rsidRPr="00E511D6">
              <w:rPr>
                <w:rFonts w:ascii="DINbek Light" w:hAnsi="DINbek Light" w:cs="Times New Roman"/>
                <w:b/>
                <w:sz w:val="20"/>
                <w:szCs w:val="20"/>
              </w:rPr>
              <w:t xml:space="preserve">Yetkilinin İmzası: </w:t>
            </w:r>
          </w:p>
          <w:p w:rsidR="00E511D6" w:rsidRPr="00E511D6" w:rsidRDefault="00E511D6" w:rsidP="00E511D6">
            <w:pPr>
              <w:spacing w:line="276" w:lineRule="auto"/>
              <w:rPr>
                <w:rFonts w:ascii="DINbek Light" w:hAnsi="DINbek Light" w:cs="Times New Roman"/>
                <w:b/>
                <w:sz w:val="20"/>
                <w:szCs w:val="20"/>
              </w:rPr>
            </w:pPr>
            <w:r w:rsidRPr="00E511D6">
              <w:rPr>
                <w:rFonts w:ascii="DINbek Light" w:hAnsi="DINbek Light" w:cs="Times New Roman"/>
                <w:b/>
                <w:sz w:val="20"/>
                <w:szCs w:val="20"/>
              </w:rPr>
              <w:t>Firmanın Kaşesi:</w:t>
            </w:r>
          </w:p>
          <w:p w:rsidR="00E511D6" w:rsidRPr="00E511D6" w:rsidRDefault="00E511D6" w:rsidP="00E511D6">
            <w:pPr>
              <w:spacing w:line="276" w:lineRule="auto"/>
              <w:rPr>
                <w:rFonts w:ascii="DINbek Light" w:hAnsi="DINbek Light" w:cs="Times New Roman"/>
                <w:b/>
                <w:sz w:val="20"/>
                <w:szCs w:val="20"/>
              </w:rPr>
            </w:pPr>
          </w:p>
        </w:tc>
        <w:tc>
          <w:tcPr>
            <w:tcW w:w="5103" w:type="dxa"/>
            <w:shd w:val="clear" w:color="auto" w:fill="FFFFFF" w:themeFill="background1"/>
          </w:tcPr>
          <w:p w:rsidR="00E511D6" w:rsidRPr="00E511D6" w:rsidRDefault="00E511D6" w:rsidP="00E511D6">
            <w:pPr>
              <w:spacing w:line="276" w:lineRule="auto"/>
              <w:rPr>
                <w:rFonts w:ascii="DINbek Light" w:hAnsi="DINbek Light" w:cs="Times New Roman"/>
                <w:b/>
                <w:color w:val="FF0000"/>
                <w:sz w:val="20"/>
                <w:szCs w:val="20"/>
              </w:rPr>
            </w:pPr>
            <w:r w:rsidRPr="00E511D6">
              <w:rPr>
                <w:rFonts w:ascii="DINbek Light" w:hAnsi="DINbek Light" w:cs="Times New Roman"/>
                <w:b/>
                <w:color w:val="FF0000"/>
                <w:sz w:val="20"/>
                <w:szCs w:val="20"/>
              </w:rPr>
              <w:t>Satıcı Firmanın:</w:t>
            </w:r>
          </w:p>
          <w:p w:rsidR="00E511D6" w:rsidRPr="00E511D6" w:rsidRDefault="00E511D6" w:rsidP="00E511D6">
            <w:pPr>
              <w:spacing w:line="276" w:lineRule="auto"/>
              <w:rPr>
                <w:rFonts w:ascii="DINbek Light" w:hAnsi="DINbek Light" w:cs="Times New Roman"/>
                <w:b/>
                <w:sz w:val="20"/>
                <w:szCs w:val="20"/>
              </w:rPr>
            </w:pPr>
            <w:r w:rsidRPr="00E511D6">
              <w:rPr>
                <w:rFonts w:ascii="DINbek Light" w:hAnsi="DINbek Light" w:cs="Times New Roman"/>
                <w:b/>
                <w:sz w:val="20"/>
                <w:szCs w:val="20"/>
              </w:rPr>
              <w:t>Unvanı:</w:t>
            </w:r>
          </w:p>
          <w:p w:rsidR="00E511D6" w:rsidRPr="00E511D6" w:rsidRDefault="00E511D6" w:rsidP="00E511D6">
            <w:pPr>
              <w:spacing w:line="276" w:lineRule="auto"/>
              <w:rPr>
                <w:rFonts w:ascii="DINbek Light" w:hAnsi="DINbek Light" w:cs="Times New Roman"/>
                <w:b/>
                <w:sz w:val="20"/>
                <w:szCs w:val="20"/>
              </w:rPr>
            </w:pPr>
            <w:r w:rsidRPr="00E511D6">
              <w:rPr>
                <w:rFonts w:ascii="DINbek Light" w:hAnsi="DINbek Light" w:cs="Times New Roman"/>
                <w:b/>
                <w:sz w:val="20"/>
                <w:szCs w:val="20"/>
              </w:rPr>
              <w:t>Adresi:</w:t>
            </w:r>
          </w:p>
          <w:p w:rsidR="00E511D6" w:rsidRPr="00E511D6" w:rsidRDefault="00E511D6" w:rsidP="00E511D6">
            <w:pPr>
              <w:spacing w:line="276" w:lineRule="auto"/>
              <w:rPr>
                <w:rFonts w:ascii="DINbek Light" w:hAnsi="DINbek Light" w:cs="Times New Roman"/>
                <w:b/>
                <w:sz w:val="20"/>
                <w:szCs w:val="20"/>
              </w:rPr>
            </w:pPr>
            <w:r w:rsidRPr="00E511D6">
              <w:rPr>
                <w:rFonts w:ascii="DINbek Light" w:hAnsi="DINbek Light" w:cs="Times New Roman"/>
                <w:b/>
                <w:sz w:val="20"/>
                <w:szCs w:val="20"/>
              </w:rPr>
              <w:t>Telefonu:</w:t>
            </w:r>
          </w:p>
          <w:p w:rsidR="00E511D6" w:rsidRPr="00E511D6" w:rsidRDefault="00E511D6" w:rsidP="00E511D6">
            <w:pPr>
              <w:spacing w:line="276" w:lineRule="auto"/>
              <w:rPr>
                <w:rFonts w:ascii="DINbek Light" w:hAnsi="DINbek Light" w:cs="Times New Roman"/>
                <w:b/>
                <w:sz w:val="20"/>
                <w:szCs w:val="20"/>
              </w:rPr>
            </w:pPr>
            <w:r w:rsidRPr="00E511D6">
              <w:rPr>
                <w:rFonts w:ascii="DINbek Light" w:hAnsi="DINbek Light" w:cs="Times New Roman"/>
                <w:b/>
                <w:sz w:val="20"/>
                <w:szCs w:val="20"/>
              </w:rPr>
              <w:t>Faks:</w:t>
            </w:r>
          </w:p>
          <w:p w:rsidR="00E511D6" w:rsidRPr="00E511D6" w:rsidRDefault="00E511D6" w:rsidP="00E511D6">
            <w:pPr>
              <w:spacing w:line="276" w:lineRule="auto"/>
              <w:rPr>
                <w:rFonts w:ascii="DINbek Light" w:hAnsi="DINbek Light" w:cs="Times New Roman"/>
                <w:b/>
                <w:sz w:val="20"/>
                <w:szCs w:val="20"/>
              </w:rPr>
            </w:pPr>
            <w:r w:rsidRPr="00E511D6">
              <w:rPr>
                <w:rFonts w:ascii="DINbek Light" w:hAnsi="DINbek Light" w:cs="Times New Roman"/>
                <w:b/>
                <w:sz w:val="20"/>
                <w:szCs w:val="20"/>
              </w:rPr>
              <w:t>e-posta:</w:t>
            </w:r>
          </w:p>
          <w:p w:rsidR="00E511D6" w:rsidRPr="00E511D6" w:rsidRDefault="00E511D6" w:rsidP="00E511D6">
            <w:pPr>
              <w:spacing w:line="276" w:lineRule="auto"/>
              <w:rPr>
                <w:rFonts w:ascii="DINbek Light" w:hAnsi="DINbek Light" w:cs="Times New Roman"/>
                <w:b/>
                <w:sz w:val="20"/>
                <w:szCs w:val="20"/>
              </w:rPr>
            </w:pPr>
            <w:r w:rsidRPr="00E511D6">
              <w:rPr>
                <w:rFonts w:ascii="DINbek Light" w:hAnsi="DINbek Light" w:cs="Times New Roman"/>
                <w:b/>
                <w:sz w:val="20"/>
                <w:szCs w:val="20"/>
              </w:rPr>
              <w:t>Fatura Tarih ve Sayısı:</w:t>
            </w:r>
          </w:p>
          <w:p w:rsidR="00E511D6" w:rsidRPr="00E511D6" w:rsidRDefault="00E511D6" w:rsidP="00E511D6">
            <w:pPr>
              <w:spacing w:line="276" w:lineRule="auto"/>
              <w:rPr>
                <w:rFonts w:ascii="DINbek Light" w:hAnsi="DINbek Light" w:cs="Times New Roman"/>
                <w:b/>
                <w:sz w:val="20"/>
                <w:szCs w:val="20"/>
              </w:rPr>
            </w:pPr>
            <w:r w:rsidRPr="00E511D6">
              <w:rPr>
                <w:rFonts w:ascii="DINbek Light" w:hAnsi="DINbek Light" w:cs="Times New Roman"/>
                <w:b/>
                <w:sz w:val="20"/>
                <w:szCs w:val="20"/>
              </w:rPr>
              <w:t>Teslim Tarihi ve Yeri:</w:t>
            </w:r>
          </w:p>
          <w:p w:rsidR="00E511D6" w:rsidRPr="00E511D6" w:rsidRDefault="00E511D6" w:rsidP="00E511D6">
            <w:pPr>
              <w:spacing w:line="276" w:lineRule="auto"/>
              <w:rPr>
                <w:rFonts w:ascii="DINbek Light" w:hAnsi="DINbek Light" w:cs="Times New Roman"/>
                <w:b/>
                <w:sz w:val="20"/>
                <w:szCs w:val="20"/>
              </w:rPr>
            </w:pPr>
            <w:r w:rsidRPr="00E511D6">
              <w:rPr>
                <w:rFonts w:ascii="DINbek Light" w:hAnsi="DINbek Light" w:cs="Times New Roman"/>
                <w:b/>
                <w:sz w:val="20"/>
                <w:szCs w:val="20"/>
              </w:rPr>
              <w:t xml:space="preserve">Yetkilinin İmzası: </w:t>
            </w:r>
          </w:p>
          <w:p w:rsidR="00E511D6" w:rsidRPr="00E511D6" w:rsidRDefault="00E511D6" w:rsidP="00E511D6">
            <w:pPr>
              <w:spacing w:line="276" w:lineRule="auto"/>
              <w:rPr>
                <w:rFonts w:ascii="DINbek Light" w:hAnsi="DINbek Light" w:cs="Times New Roman"/>
                <w:b/>
                <w:sz w:val="20"/>
                <w:szCs w:val="20"/>
              </w:rPr>
            </w:pPr>
            <w:r w:rsidRPr="00E511D6">
              <w:rPr>
                <w:rFonts w:ascii="DINbek Light" w:hAnsi="DINbek Light" w:cs="Times New Roman"/>
                <w:b/>
                <w:sz w:val="20"/>
                <w:szCs w:val="20"/>
              </w:rPr>
              <w:t>Firmanın Kaşesi:</w:t>
            </w:r>
          </w:p>
        </w:tc>
      </w:tr>
      <w:tr w:rsidR="00E511D6" w:rsidRPr="00E511D6" w:rsidTr="001A7F0E">
        <w:trPr>
          <w:trHeight w:val="109"/>
          <w:jc w:val="center"/>
        </w:trPr>
        <w:tc>
          <w:tcPr>
            <w:tcW w:w="8500" w:type="dxa"/>
            <w:gridSpan w:val="2"/>
            <w:shd w:val="clear" w:color="auto" w:fill="FFFFFF" w:themeFill="background1"/>
          </w:tcPr>
          <w:p w:rsidR="00E511D6" w:rsidRPr="00E511D6" w:rsidRDefault="00E511D6" w:rsidP="00E511D6">
            <w:pPr>
              <w:jc w:val="center"/>
              <w:rPr>
                <w:rFonts w:ascii="DINbek Light" w:hAnsi="DINbek Light" w:cs="Times New Roman"/>
                <w:b/>
                <w:sz w:val="20"/>
                <w:szCs w:val="20"/>
              </w:rPr>
            </w:pPr>
            <w:r w:rsidRPr="00E511D6">
              <w:rPr>
                <w:rFonts w:ascii="DINbek Light" w:hAnsi="DINbek Light" w:cs="Times New Roman"/>
                <w:b/>
                <w:color w:val="FF0000"/>
                <w:sz w:val="20"/>
                <w:szCs w:val="20"/>
              </w:rPr>
              <w:t>Malın</w:t>
            </w:r>
          </w:p>
        </w:tc>
      </w:tr>
      <w:tr w:rsidR="00E511D6" w:rsidRPr="00E511D6" w:rsidTr="001A7F0E">
        <w:trPr>
          <w:trHeight w:val="924"/>
          <w:jc w:val="center"/>
        </w:trPr>
        <w:tc>
          <w:tcPr>
            <w:tcW w:w="3397" w:type="dxa"/>
            <w:shd w:val="clear" w:color="auto" w:fill="FFFFFF" w:themeFill="background1"/>
          </w:tcPr>
          <w:p w:rsidR="00E511D6" w:rsidRPr="001831E0" w:rsidRDefault="00E511D6" w:rsidP="00E511D6">
            <w:pPr>
              <w:spacing w:line="276" w:lineRule="auto"/>
              <w:rPr>
                <w:rFonts w:ascii="DINbek Light" w:hAnsi="DINbek Light" w:cs="Times New Roman"/>
                <w:b/>
                <w:sz w:val="20"/>
                <w:szCs w:val="20"/>
              </w:rPr>
            </w:pPr>
            <w:r w:rsidRPr="001831E0">
              <w:rPr>
                <w:rFonts w:ascii="DINbek Light" w:hAnsi="DINbek Light" w:cs="Times New Roman"/>
                <w:b/>
                <w:sz w:val="20"/>
                <w:szCs w:val="20"/>
              </w:rPr>
              <w:t xml:space="preserve">Cinsi: </w:t>
            </w:r>
            <w:r w:rsidRPr="001831E0">
              <w:rPr>
                <w:rFonts w:ascii="DINbek Light" w:hAnsi="DINbek Light" w:cs="Times New Roman"/>
                <w:sz w:val="20"/>
                <w:szCs w:val="20"/>
              </w:rPr>
              <w:t>KATI YAKITLI KALORİFER KAZANI</w:t>
            </w:r>
          </w:p>
          <w:p w:rsidR="00E511D6" w:rsidRPr="001831E0" w:rsidRDefault="00E511D6" w:rsidP="00E511D6">
            <w:pPr>
              <w:spacing w:line="276" w:lineRule="auto"/>
              <w:rPr>
                <w:rFonts w:ascii="DINbek Light" w:hAnsi="DINbek Light" w:cs="Times New Roman"/>
                <w:b/>
                <w:sz w:val="20"/>
                <w:szCs w:val="20"/>
              </w:rPr>
            </w:pPr>
            <w:r w:rsidRPr="001831E0">
              <w:rPr>
                <w:rFonts w:ascii="DINbek Light" w:hAnsi="DINbek Light" w:cs="Times New Roman"/>
                <w:b/>
                <w:sz w:val="20"/>
                <w:szCs w:val="20"/>
              </w:rPr>
              <w:t xml:space="preserve">Markası: </w:t>
            </w:r>
            <w:r w:rsidRPr="001831E0">
              <w:rPr>
                <w:rFonts w:ascii="DINbek Light" w:hAnsi="DINbek Light" w:cs="Times New Roman"/>
                <w:sz w:val="20"/>
                <w:szCs w:val="20"/>
              </w:rPr>
              <w:t>KOZLUSAN</w:t>
            </w:r>
          </w:p>
          <w:p w:rsidR="00E511D6" w:rsidRPr="00E511D6" w:rsidRDefault="00E511D6" w:rsidP="00E511D6">
            <w:pPr>
              <w:spacing w:line="276" w:lineRule="auto"/>
              <w:rPr>
                <w:rFonts w:ascii="DINbek Light" w:hAnsi="DINbek Light" w:cs="Times New Roman"/>
                <w:b/>
                <w:sz w:val="20"/>
                <w:szCs w:val="20"/>
                <w:u w:val="single"/>
              </w:rPr>
            </w:pPr>
            <w:r w:rsidRPr="001831E0">
              <w:rPr>
                <w:rFonts w:ascii="DINbek Light" w:hAnsi="DINbek Light" w:cs="Times New Roman"/>
                <w:b/>
                <w:sz w:val="20"/>
                <w:szCs w:val="20"/>
              </w:rPr>
              <w:t>Modeli:</w:t>
            </w:r>
          </w:p>
        </w:tc>
        <w:tc>
          <w:tcPr>
            <w:tcW w:w="5103" w:type="dxa"/>
            <w:shd w:val="clear" w:color="auto" w:fill="FFFFFF" w:themeFill="background1"/>
          </w:tcPr>
          <w:p w:rsidR="00E511D6" w:rsidRPr="001831E0" w:rsidRDefault="00E511D6" w:rsidP="00E511D6">
            <w:pPr>
              <w:spacing w:line="276" w:lineRule="auto"/>
              <w:rPr>
                <w:rFonts w:ascii="DINbek Light" w:hAnsi="DINbek Light" w:cs="Times New Roman"/>
                <w:b/>
                <w:sz w:val="20"/>
                <w:szCs w:val="20"/>
              </w:rPr>
            </w:pPr>
            <w:r w:rsidRPr="001831E0">
              <w:rPr>
                <w:rFonts w:ascii="DINbek Light" w:hAnsi="DINbek Light" w:cs="Times New Roman"/>
                <w:b/>
                <w:sz w:val="20"/>
                <w:szCs w:val="20"/>
              </w:rPr>
              <w:t xml:space="preserve">Garanti Süresi: </w:t>
            </w:r>
            <w:r w:rsidRPr="001831E0">
              <w:rPr>
                <w:rFonts w:ascii="DINbek Light" w:hAnsi="DINbek Light" w:cs="Times New Roman"/>
                <w:sz w:val="20"/>
                <w:szCs w:val="20"/>
              </w:rPr>
              <w:t>2 YIL</w:t>
            </w:r>
          </w:p>
          <w:p w:rsidR="00E511D6" w:rsidRPr="001831E0" w:rsidRDefault="00E511D6" w:rsidP="00E511D6">
            <w:pPr>
              <w:spacing w:line="276" w:lineRule="auto"/>
              <w:rPr>
                <w:rFonts w:ascii="DINbek Light" w:hAnsi="DINbek Light" w:cs="Times New Roman"/>
                <w:b/>
                <w:sz w:val="20"/>
                <w:szCs w:val="20"/>
              </w:rPr>
            </w:pPr>
            <w:r w:rsidRPr="001831E0">
              <w:rPr>
                <w:rFonts w:ascii="DINbek Light" w:hAnsi="DINbek Light" w:cs="Times New Roman"/>
                <w:b/>
                <w:sz w:val="20"/>
                <w:szCs w:val="20"/>
              </w:rPr>
              <w:t xml:space="preserve">Azami Tamir Süresi: </w:t>
            </w:r>
            <w:r w:rsidRPr="001831E0">
              <w:rPr>
                <w:rFonts w:ascii="DINbek Light" w:hAnsi="DINbek Light" w:cs="Times New Roman"/>
                <w:sz w:val="20"/>
                <w:szCs w:val="20"/>
              </w:rPr>
              <w:t>20 İŞ GÜNÜ</w:t>
            </w:r>
          </w:p>
          <w:p w:rsidR="00E511D6" w:rsidRPr="001831E0" w:rsidRDefault="00E511D6" w:rsidP="00E511D6">
            <w:pPr>
              <w:spacing w:line="276" w:lineRule="auto"/>
              <w:rPr>
                <w:rFonts w:ascii="DINbek Light" w:hAnsi="DINbek Light" w:cs="Times New Roman"/>
                <w:b/>
                <w:sz w:val="20"/>
                <w:szCs w:val="20"/>
              </w:rPr>
            </w:pPr>
            <w:r w:rsidRPr="001831E0">
              <w:rPr>
                <w:rFonts w:ascii="DINbek Light" w:hAnsi="DINbek Light" w:cs="Times New Roman"/>
                <w:b/>
                <w:sz w:val="20"/>
                <w:szCs w:val="20"/>
              </w:rPr>
              <w:t>Bandrol ve Seri No:</w:t>
            </w:r>
          </w:p>
        </w:tc>
      </w:tr>
      <w:tr w:rsidR="00E511D6" w:rsidRPr="00E511D6" w:rsidTr="001A7F0E">
        <w:trPr>
          <w:trHeight w:val="234"/>
          <w:jc w:val="center"/>
        </w:trPr>
        <w:tc>
          <w:tcPr>
            <w:tcW w:w="8500" w:type="dxa"/>
            <w:gridSpan w:val="2"/>
            <w:shd w:val="clear" w:color="auto" w:fill="FFFFFF" w:themeFill="background1"/>
          </w:tcPr>
          <w:p w:rsidR="00E511D6" w:rsidRPr="00E511D6" w:rsidRDefault="00E511D6" w:rsidP="00E511D6">
            <w:pPr>
              <w:jc w:val="center"/>
              <w:rPr>
                <w:rFonts w:ascii="DINbek Light" w:hAnsi="DINbek Light"/>
                <w:b/>
              </w:rPr>
            </w:pPr>
            <w:r w:rsidRPr="00E511D6">
              <w:rPr>
                <w:rFonts w:ascii="DINbek Light" w:hAnsi="DINbek Light"/>
                <w:b/>
                <w:color w:val="002060"/>
              </w:rPr>
              <w:t>GARANTİ ŞARTLARI</w:t>
            </w:r>
          </w:p>
        </w:tc>
      </w:tr>
      <w:tr w:rsidR="001A7F0E" w:rsidRPr="00E511D6" w:rsidTr="001A7F0E">
        <w:trPr>
          <w:trHeight w:val="8292"/>
          <w:jc w:val="center"/>
        </w:trPr>
        <w:tc>
          <w:tcPr>
            <w:tcW w:w="8500" w:type="dxa"/>
            <w:gridSpan w:val="2"/>
            <w:shd w:val="clear" w:color="auto" w:fill="FFFFFF" w:themeFill="background1"/>
          </w:tcPr>
          <w:p w:rsidR="001A7F0E" w:rsidRPr="00EE57E5" w:rsidRDefault="001A7F0E" w:rsidP="00EE57E5">
            <w:r w:rsidRPr="00EE57E5">
              <w:t xml:space="preserve">GARANTİ VE SERVİS ŞARTLARIMIZ </w:t>
            </w:r>
          </w:p>
          <w:p w:rsidR="001A7F0E" w:rsidRPr="00EE57E5" w:rsidRDefault="001A7F0E" w:rsidP="00EE57E5">
            <w:r w:rsidRPr="00EE57E5">
              <w:t xml:space="preserve">Garanti süresi, malın teslim tarihinden başlar ve iki yıldır. </w:t>
            </w:r>
          </w:p>
          <w:p w:rsidR="001A7F0E" w:rsidRPr="00EE57E5" w:rsidRDefault="001A7F0E" w:rsidP="00EE57E5">
            <w:r w:rsidRPr="00EE57E5">
              <w:t xml:space="preserve">Malın garantiye girmeyen ve kullanım hataları dışındaki parçalarının tamamı firmamızın garantisi altındadır.  </w:t>
            </w:r>
          </w:p>
          <w:p w:rsidR="001A7F0E" w:rsidRPr="00EE57E5" w:rsidRDefault="001A7F0E" w:rsidP="00EE57E5">
            <w:r w:rsidRPr="00EE57E5">
              <w:t xml:space="preserve">Malın tamir süresi en fazla 20 iş günüdür. Bu süre, mala ilişkin arızanın servis istasyonuna, servis istasyonunun olmaması durumunda, malın satıcısı, bayii, acentesi, temsilciliği, ithalatçısı veya imalatçısı-üreticisinden birisine bildirim tarihinden itibaren başlar. Malın arızasının 10 gün içerisinde giderilmemesi halinde imalatçı-üretici veya ithalatçı malın tamiri tamamlanıncaya kadar, benzer özelliklere sahip başka bir malı tüketicinin kullanımına tahsis etmek zorundadır. </w:t>
            </w:r>
          </w:p>
          <w:p w:rsidR="001A7F0E" w:rsidRPr="00EE57E5" w:rsidRDefault="001A7F0E" w:rsidP="00EE57E5">
            <w:r w:rsidRPr="00EE57E5">
              <w:t xml:space="preserve">Malın garanti süresi içerisinde malzeme ve işçilik hatalarından kaynaklanan arıza halinde, işçilik masrafı, değiştirilen parça bedeli ya da başka herhangi bir ad altında hiçbir ücret talep etmeksizin tamiri yapılacaktır. </w:t>
            </w:r>
          </w:p>
          <w:p w:rsidR="001A7F0E" w:rsidRPr="00EE57E5" w:rsidRDefault="001A7F0E" w:rsidP="00EE57E5">
            <w:r w:rsidRPr="00EE57E5">
              <w:t>6502 sayılı Tüketicinin Korunması Hakkında Kanunun, SATIŞ SONRASI HİZMETLER YÖNETMELİĞİ gereğince; ürünün kullanım </w:t>
            </w:r>
            <w:r w:rsidRPr="00EE57E5">
              <w:rPr>
                <w:rFonts w:cs="Akrobat"/>
              </w:rPr>
              <w:t>ö</w:t>
            </w:r>
            <w:r w:rsidRPr="00EE57E5">
              <w:t>mr</w:t>
            </w:r>
            <w:r w:rsidRPr="00EE57E5">
              <w:rPr>
                <w:rFonts w:cs="Akrobat"/>
              </w:rPr>
              <w:t>ü</w:t>
            </w:r>
            <w:r w:rsidRPr="00EE57E5">
              <w:t xml:space="preserve"> boyunca firmam</w:t>
            </w:r>
            <w:r w:rsidRPr="00EE57E5">
              <w:rPr>
                <w:rFonts w:cs="Akrobat"/>
              </w:rPr>
              <w:t>ı</w:t>
            </w:r>
            <w:r w:rsidRPr="00EE57E5">
              <w:t>z yedek par</w:t>
            </w:r>
            <w:r w:rsidRPr="00EE57E5">
              <w:rPr>
                <w:rFonts w:cs="Akrobat"/>
              </w:rPr>
              <w:t>ç</w:t>
            </w:r>
            <w:r w:rsidRPr="00EE57E5">
              <w:t>a ve servislik hizmeti vermeyi garanti eder.</w:t>
            </w:r>
          </w:p>
          <w:p w:rsidR="001A7F0E" w:rsidRPr="00EE57E5" w:rsidRDefault="001A7F0E" w:rsidP="00EE57E5">
            <w:pPr>
              <w:rPr>
                <w:rFonts w:cs="Calibri"/>
                <w:sz w:val="24"/>
                <w:szCs w:val="24"/>
              </w:rPr>
            </w:pPr>
            <w:r w:rsidRPr="00EE57E5">
              <w:rPr>
                <w:rFonts w:cs="Calibri"/>
                <w:sz w:val="24"/>
                <w:szCs w:val="24"/>
              </w:rPr>
              <w:t>Garanti kapsamında yapılan ücretsiz parça değişimleri ile garanti süresi sonrasında veya garanti süresi içerisinde olup da garanti kapsamında olmayan ücretli parça değişimleri çerçevesinde değiştirilen parçalara 6 ay süre ile garanti verilir.</w:t>
            </w:r>
          </w:p>
          <w:p w:rsidR="001A7F0E" w:rsidRPr="00EE57E5" w:rsidRDefault="001A7F0E" w:rsidP="00EE57E5">
            <w:pPr>
              <w:rPr>
                <w:sz w:val="24"/>
                <w:szCs w:val="24"/>
              </w:rPr>
            </w:pPr>
            <w:r w:rsidRPr="00EE57E5">
              <w:rPr>
                <w:sz w:val="24"/>
                <w:szCs w:val="24"/>
              </w:rPr>
              <w:t>Malın kullanma kılavuzunda yer alan hususlara aykırı kullanılmasından kaynaklanan arızalar garanti kapsamı dışındadır.</w:t>
            </w:r>
          </w:p>
          <w:p w:rsidR="001A7F0E" w:rsidRPr="00EE57E5" w:rsidRDefault="001A7F0E" w:rsidP="00EE57E5">
            <w:pPr>
              <w:rPr>
                <w:sz w:val="24"/>
                <w:szCs w:val="24"/>
              </w:rPr>
            </w:pPr>
            <w:r w:rsidRPr="00EE57E5">
              <w:rPr>
                <w:sz w:val="24"/>
                <w:szCs w:val="24"/>
              </w:rPr>
              <w:t>Tüketici, garantiden doğan haklarının kullanılması ile ilgili olarak çıkabilecek uyuşmazlıklarda yerleşim yerinin bulunduğu veya tüketici işleminin yapıldığı yerdeki Tüketici Hakem Heyetine veya Tüketici Mahkemesine başvurabilir.</w:t>
            </w:r>
          </w:p>
          <w:p w:rsidR="001A7F0E" w:rsidRPr="00EE57E5" w:rsidRDefault="001A7F0E" w:rsidP="00EE57E5">
            <w:pPr>
              <w:rPr>
                <w:sz w:val="24"/>
                <w:szCs w:val="24"/>
              </w:rPr>
            </w:pPr>
            <w:r w:rsidRPr="00EE57E5">
              <w:rPr>
                <w:sz w:val="24"/>
                <w:szCs w:val="24"/>
              </w:rPr>
              <w:t>Satıcı tarafından bu Garanti Belgesinin verilmemesi durumunda, tüketici Gümrük ve Ticaret Bakanlığı Tüketicinin Korunması ve Piyasa Gözetimi Genel Müdürlüğüne başvurabilir.</w:t>
            </w:r>
          </w:p>
          <w:p w:rsidR="001A7F0E" w:rsidRPr="00EE57E5" w:rsidRDefault="001A7F0E" w:rsidP="00EE57E5">
            <w:pPr>
              <w:rPr>
                <w:sz w:val="19"/>
                <w:szCs w:val="19"/>
              </w:rPr>
            </w:pPr>
          </w:p>
        </w:tc>
      </w:tr>
    </w:tbl>
    <w:p w:rsidR="005F66B2" w:rsidRDefault="005F66B2" w:rsidP="002D643F">
      <w:pPr>
        <w:jc w:val="both"/>
        <w:rPr>
          <w:rFonts w:ascii="DINbek Light" w:hAnsi="DINbek Light"/>
        </w:rPr>
      </w:pPr>
    </w:p>
    <w:p w:rsidR="001A7F0E" w:rsidRDefault="001A7F0E" w:rsidP="002D643F">
      <w:pPr>
        <w:jc w:val="both"/>
        <w:rPr>
          <w:rFonts w:ascii="DINbek Light" w:hAnsi="DINbek Light"/>
        </w:rPr>
      </w:pPr>
    </w:p>
    <w:p w:rsidR="001A7F0E" w:rsidRDefault="001A7F0E" w:rsidP="002D643F">
      <w:pPr>
        <w:jc w:val="both"/>
        <w:rPr>
          <w:rFonts w:ascii="DINbek Light" w:hAnsi="DINbek Light"/>
        </w:rPr>
      </w:pPr>
    </w:p>
    <w:p w:rsidR="001A7F0E" w:rsidRDefault="001A7F0E" w:rsidP="002D643F">
      <w:pPr>
        <w:jc w:val="both"/>
        <w:rPr>
          <w:rFonts w:ascii="DINbek Light" w:hAnsi="DINbek Light"/>
        </w:rPr>
      </w:pPr>
    </w:p>
    <w:p w:rsidR="00C155DD" w:rsidRDefault="00B8108D" w:rsidP="002D643F">
      <w:pPr>
        <w:jc w:val="both"/>
        <w:rPr>
          <w:rFonts w:ascii="DINbek Light" w:hAnsi="DINbek Light"/>
        </w:rPr>
      </w:pPr>
      <w:r>
        <w:rPr>
          <w:rFonts w:ascii="DINbek Light" w:hAnsi="DINbek Light"/>
          <w:noProof/>
          <w:lang w:eastAsia="tr-TR"/>
        </w:rPr>
        <w:drawing>
          <wp:inline distT="0" distB="0" distL="0" distR="0">
            <wp:extent cx="5759450" cy="8258175"/>
            <wp:effectExtent l="0" t="0" r="0" b="9525"/>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 uygunluk.JPG"/>
                    <pic:cNvPicPr/>
                  </pic:nvPicPr>
                  <pic:blipFill>
                    <a:blip r:embed="rId16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759450" cy="8258175"/>
                    </a:xfrm>
                    <a:prstGeom prst="rect">
                      <a:avLst/>
                    </a:prstGeom>
                  </pic:spPr>
                </pic:pic>
              </a:graphicData>
            </a:graphic>
          </wp:inline>
        </w:drawing>
      </w:r>
    </w:p>
    <w:p w:rsidR="00B8108D" w:rsidRDefault="00B8108D">
      <w:pPr>
        <w:rPr>
          <w:rFonts w:ascii="DINbek Light" w:hAnsi="DINbek Light"/>
        </w:rPr>
      </w:pPr>
    </w:p>
    <w:p w:rsidR="00BF46DB" w:rsidRDefault="00BF46DB">
      <w:pPr>
        <w:rPr>
          <w:rFonts w:ascii="DINbek Light" w:hAnsi="DINbek Light"/>
        </w:rPr>
      </w:pPr>
      <w:r>
        <w:rPr>
          <w:rFonts w:ascii="DINbek Light" w:hAnsi="DINbek Light"/>
        </w:rPr>
        <w:br w:type="page"/>
      </w:r>
    </w:p>
    <w:p w:rsidR="00BF46DB" w:rsidRDefault="00BF46DB" w:rsidP="005C5283">
      <w:pPr>
        <w:jc w:val="center"/>
        <w:rPr>
          <w:rFonts w:ascii="DINbek Light" w:hAnsi="DINbek Light"/>
        </w:rPr>
      </w:pPr>
      <w:bookmarkStart w:id="58" w:name="_GoBack"/>
      <w:r>
        <w:rPr>
          <w:noProof/>
          <w:sz w:val="6"/>
          <w:lang w:eastAsia="tr-TR"/>
        </w:rPr>
        <w:lastRenderedPageBreak/>
        <w:drawing>
          <wp:inline distT="0" distB="0" distL="0" distR="0">
            <wp:extent cx="6641278" cy="9305925"/>
            <wp:effectExtent l="0" t="0" r="7620" b="0"/>
            <wp:docPr id="8" name="Resim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6643844" cy="9309520"/>
                    </a:xfrm>
                    <a:prstGeom prst="rect">
                      <a:avLst/>
                    </a:prstGeom>
                    <a:noFill/>
                    <a:ln>
                      <a:noFill/>
                    </a:ln>
                  </pic:spPr>
                </pic:pic>
              </a:graphicData>
            </a:graphic>
          </wp:inline>
        </w:drawing>
      </w:r>
      <w:bookmarkEnd w:id="57"/>
      <w:bookmarkEnd w:id="58"/>
    </w:p>
    <w:sectPr w:rsidR="00BF46DB" w:rsidSect="00C452FF">
      <w:footerReference w:type="default" r:id="rId169"/>
      <w:pgSz w:w="11906" w:h="16838"/>
      <w:pgMar w:top="851" w:right="720" w:bottom="720" w:left="720" w:header="708" w:footer="708"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B372A" w:rsidRDefault="00BB372A" w:rsidP="003D0BAA">
      <w:pPr>
        <w:spacing w:after="0" w:line="240" w:lineRule="auto"/>
      </w:pPr>
      <w:r>
        <w:separator/>
      </w:r>
    </w:p>
  </w:endnote>
  <w:endnote w:type="continuationSeparator" w:id="1">
    <w:p w:rsidR="00BB372A" w:rsidRDefault="00BB372A" w:rsidP="003D0BA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DINbek Light">
    <w:altName w:val="Calibri"/>
    <w:charset w:val="00"/>
    <w:family w:val="auto"/>
    <w:pitch w:val="variable"/>
    <w:sig w:usb0="800000A7" w:usb1="00000040" w:usb2="00000000" w:usb3="00000000" w:csb0="00000019" w:csb1="00000000"/>
  </w:font>
  <w:font w:name="Tw Cen MT">
    <w:altName w:val="Calibri"/>
    <w:charset w:val="00"/>
    <w:family w:val="swiss"/>
    <w:pitch w:val="variable"/>
    <w:sig w:usb0="00000007" w:usb1="00000000" w:usb2="00000000" w:usb3="00000000" w:csb0="00000003"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INBEK">
    <w:altName w:val="Calibri"/>
    <w:charset w:val="A2"/>
    <w:family w:val="auto"/>
    <w:pitch w:val="variable"/>
    <w:sig w:usb0="A00000AF" w:usb1="0000004A" w:usb2="00000000" w:usb3="00000000" w:csb0="0000011B" w:csb1="00000000"/>
  </w:font>
  <w:font w:name="Calibri">
    <w:panose1 w:val="020F0502020204030204"/>
    <w:charset w:val="A2"/>
    <w:family w:val="swiss"/>
    <w:pitch w:val="variable"/>
    <w:sig w:usb0="E4002EFF" w:usb1="C000247B" w:usb2="00000009" w:usb3="00000000" w:csb0="000001FF" w:csb1="00000000"/>
  </w:font>
  <w:font w:name="DINbek Medium">
    <w:altName w:val="Calibri"/>
    <w:charset w:val="00"/>
    <w:family w:val="auto"/>
    <w:pitch w:val="variable"/>
    <w:sig w:usb0="00000087" w:usb1="00000000" w:usb2="00000000" w:usb3="00000000" w:csb0="00000019" w:csb1="00000000"/>
    <w:embedRegular r:id="rId1" w:subsetted="1" w:fontKey="{738195C0-5E4F-4CCC-A81F-FC594542D033}"/>
  </w:font>
  <w:font w:name="Segoe UI">
    <w:panose1 w:val="020B0502040204020203"/>
    <w:charset w:val="A2"/>
    <w:family w:val="swiss"/>
    <w:pitch w:val="variable"/>
    <w:sig w:usb0="E4002EFF" w:usb1="C000E47F" w:usb2="00000009" w:usb3="00000000" w:csb0="000001FF" w:csb1="00000000"/>
  </w:font>
  <w:font w:name="Akrobat SemiBold">
    <w:altName w:val="Courier New"/>
    <w:panose1 w:val="00000000000000000000"/>
    <w:charset w:val="00"/>
    <w:family w:val="modern"/>
    <w:notTrueType/>
    <w:pitch w:val="variable"/>
    <w:sig w:usb0="00000207" w:usb1="00000000" w:usb2="00000000" w:usb3="00000000" w:csb0="00000097" w:csb1="00000000"/>
  </w:font>
  <w:font w:name="Akrobat">
    <w:altName w:val="Courier New"/>
    <w:panose1 w:val="00000000000000000000"/>
    <w:charset w:val="00"/>
    <w:family w:val="modern"/>
    <w:notTrueType/>
    <w:pitch w:val="variable"/>
    <w:sig w:usb0="00000207" w:usb1="00000000" w:usb2="00000000" w:usb3="00000000" w:csb0="00000097" w:csb1="00000000"/>
  </w:font>
  <w:font w:name="Cambria Math">
    <w:panose1 w:val="02040503050406030204"/>
    <w:charset w:val="A2"/>
    <w:family w:val="roman"/>
    <w:pitch w:val="variable"/>
    <w:sig w:usb0="E00006FF" w:usb1="420024FF" w:usb2="02000000" w:usb3="00000000" w:csb0="0000019F" w:csb1="00000000"/>
    <w:embedRegular r:id="rId2" w:subsetted="1" w:fontKey="{82C99574-FA5A-4491-AAEB-8CA00F64B3E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DINBEK" w:hAnsi="DINBEK"/>
      </w:rPr>
      <w:id w:val="-210805479"/>
      <w:docPartObj>
        <w:docPartGallery w:val="Page Numbers (Bottom of Page)"/>
        <w:docPartUnique/>
      </w:docPartObj>
    </w:sdtPr>
    <w:sdtEndPr>
      <w:rPr>
        <w:rFonts w:ascii="DINbek Light" w:hAnsi="DINbek Light"/>
      </w:rPr>
    </w:sdtEndPr>
    <w:sdtContent>
      <w:p w:rsidR="000671C7" w:rsidRPr="00392D42" w:rsidRDefault="007446D0">
        <w:pPr>
          <w:pStyle w:val="Altbilgi"/>
          <w:jc w:val="center"/>
          <w:rPr>
            <w:rFonts w:ascii="DINbek Light" w:hAnsi="DINbek Light"/>
          </w:rPr>
        </w:pPr>
        <w:r w:rsidRPr="00392D42">
          <w:rPr>
            <w:rFonts w:ascii="DINbek Light" w:hAnsi="DINbek Light"/>
          </w:rPr>
          <w:fldChar w:fldCharType="begin"/>
        </w:r>
        <w:r w:rsidR="000671C7" w:rsidRPr="00392D42">
          <w:rPr>
            <w:rFonts w:ascii="DINbek Light" w:hAnsi="DINbek Light"/>
          </w:rPr>
          <w:instrText>PAGE   \* MERGEFORMAT</w:instrText>
        </w:r>
        <w:r w:rsidRPr="00392D42">
          <w:rPr>
            <w:rFonts w:ascii="DINbek Light" w:hAnsi="DINbek Light"/>
          </w:rPr>
          <w:fldChar w:fldCharType="separate"/>
        </w:r>
        <w:r w:rsidR="00C7382B">
          <w:rPr>
            <w:rFonts w:ascii="DINbek Light" w:hAnsi="DINbek Light"/>
            <w:noProof/>
          </w:rPr>
          <w:t>2</w:t>
        </w:r>
        <w:r w:rsidRPr="00392D42">
          <w:rPr>
            <w:rFonts w:ascii="DINbek Light" w:hAnsi="DINbek Light"/>
          </w:rPr>
          <w:fldChar w:fldCharType="end"/>
        </w:r>
      </w:p>
    </w:sdtContent>
  </w:sdt>
  <w:p w:rsidR="000671C7" w:rsidRDefault="000671C7">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B372A" w:rsidRDefault="00BB372A" w:rsidP="003D0BAA">
      <w:pPr>
        <w:spacing w:after="0" w:line="240" w:lineRule="auto"/>
      </w:pPr>
      <w:r>
        <w:separator/>
      </w:r>
    </w:p>
  </w:footnote>
  <w:footnote w:type="continuationSeparator" w:id="1">
    <w:p w:rsidR="00BB372A" w:rsidRDefault="00BB372A" w:rsidP="003D0BA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2pt;height:12pt;visibility:visible;mso-wrap-style:square" o:bullet="t">
        <v:imagedata r:id="rId1" o:title=""/>
      </v:shape>
    </w:pict>
  </w:numPicBullet>
  <w:abstractNum w:abstractNumId="0">
    <w:nsid w:val="000B4C25"/>
    <w:multiLevelType w:val="hybridMultilevel"/>
    <w:tmpl w:val="8D28DEB6"/>
    <w:lvl w:ilvl="0" w:tplc="5B7035BA">
      <w:start w:val="1"/>
      <w:numFmt w:val="decimal"/>
      <w:suff w:val="space"/>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34054B"/>
    <w:multiLevelType w:val="hybridMultilevel"/>
    <w:tmpl w:val="90300808"/>
    <w:lvl w:ilvl="0" w:tplc="8C10E104">
      <w:start w:val="1"/>
      <w:numFmt w:val="bullet"/>
      <w:lvlText w:val=""/>
      <w:lvlPicBulletId w:val="0"/>
      <w:lvlJc w:val="left"/>
      <w:pPr>
        <w:tabs>
          <w:tab w:val="num" w:pos="720"/>
        </w:tabs>
        <w:ind w:left="720" w:hanging="360"/>
      </w:pPr>
      <w:rPr>
        <w:rFonts w:ascii="Symbol" w:hAnsi="Symbol" w:hint="default"/>
      </w:rPr>
    </w:lvl>
    <w:lvl w:ilvl="1" w:tplc="FBC6A464" w:tentative="1">
      <w:start w:val="1"/>
      <w:numFmt w:val="bullet"/>
      <w:lvlText w:val=""/>
      <w:lvlJc w:val="left"/>
      <w:pPr>
        <w:tabs>
          <w:tab w:val="num" w:pos="1440"/>
        </w:tabs>
        <w:ind w:left="1440" w:hanging="360"/>
      </w:pPr>
      <w:rPr>
        <w:rFonts w:ascii="Symbol" w:hAnsi="Symbol" w:hint="default"/>
      </w:rPr>
    </w:lvl>
    <w:lvl w:ilvl="2" w:tplc="022E11D4" w:tentative="1">
      <w:start w:val="1"/>
      <w:numFmt w:val="bullet"/>
      <w:lvlText w:val=""/>
      <w:lvlJc w:val="left"/>
      <w:pPr>
        <w:tabs>
          <w:tab w:val="num" w:pos="2160"/>
        </w:tabs>
        <w:ind w:left="2160" w:hanging="360"/>
      </w:pPr>
      <w:rPr>
        <w:rFonts w:ascii="Symbol" w:hAnsi="Symbol" w:hint="default"/>
      </w:rPr>
    </w:lvl>
    <w:lvl w:ilvl="3" w:tplc="5476B324" w:tentative="1">
      <w:start w:val="1"/>
      <w:numFmt w:val="bullet"/>
      <w:lvlText w:val=""/>
      <w:lvlJc w:val="left"/>
      <w:pPr>
        <w:tabs>
          <w:tab w:val="num" w:pos="2880"/>
        </w:tabs>
        <w:ind w:left="2880" w:hanging="360"/>
      </w:pPr>
      <w:rPr>
        <w:rFonts w:ascii="Symbol" w:hAnsi="Symbol" w:hint="default"/>
      </w:rPr>
    </w:lvl>
    <w:lvl w:ilvl="4" w:tplc="DAEE6CA2" w:tentative="1">
      <w:start w:val="1"/>
      <w:numFmt w:val="bullet"/>
      <w:lvlText w:val=""/>
      <w:lvlJc w:val="left"/>
      <w:pPr>
        <w:tabs>
          <w:tab w:val="num" w:pos="3600"/>
        </w:tabs>
        <w:ind w:left="3600" w:hanging="360"/>
      </w:pPr>
      <w:rPr>
        <w:rFonts w:ascii="Symbol" w:hAnsi="Symbol" w:hint="default"/>
      </w:rPr>
    </w:lvl>
    <w:lvl w:ilvl="5" w:tplc="1A5468A6" w:tentative="1">
      <w:start w:val="1"/>
      <w:numFmt w:val="bullet"/>
      <w:lvlText w:val=""/>
      <w:lvlJc w:val="left"/>
      <w:pPr>
        <w:tabs>
          <w:tab w:val="num" w:pos="4320"/>
        </w:tabs>
        <w:ind w:left="4320" w:hanging="360"/>
      </w:pPr>
      <w:rPr>
        <w:rFonts w:ascii="Symbol" w:hAnsi="Symbol" w:hint="default"/>
      </w:rPr>
    </w:lvl>
    <w:lvl w:ilvl="6" w:tplc="20829610" w:tentative="1">
      <w:start w:val="1"/>
      <w:numFmt w:val="bullet"/>
      <w:lvlText w:val=""/>
      <w:lvlJc w:val="left"/>
      <w:pPr>
        <w:tabs>
          <w:tab w:val="num" w:pos="5040"/>
        </w:tabs>
        <w:ind w:left="5040" w:hanging="360"/>
      </w:pPr>
      <w:rPr>
        <w:rFonts w:ascii="Symbol" w:hAnsi="Symbol" w:hint="default"/>
      </w:rPr>
    </w:lvl>
    <w:lvl w:ilvl="7" w:tplc="73B08FC8" w:tentative="1">
      <w:start w:val="1"/>
      <w:numFmt w:val="bullet"/>
      <w:lvlText w:val=""/>
      <w:lvlJc w:val="left"/>
      <w:pPr>
        <w:tabs>
          <w:tab w:val="num" w:pos="5760"/>
        </w:tabs>
        <w:ind w:left="5760" w:hanging="360"/>
      </w:pPr>
      <w:rPr>
        <w:rFonts w:ascii="Symbol" w:hAnsi="Symbol" w:hint="default"/>
      </w:rPr>
    </w:lvl>
    <w:lvl w:ilvl="8" w:tplc="995E1788" w:tentative="1">
      <w:start w:val="1"/>
      <w:numFmt w:val="bullet"/>
      <w:lvlText w:val=""/>
      <w:lvlJc w:val="left"/>
      <w:pPr>
        <w:tabs>
          <w:tab w:val="num" w:pos="6480"/>
        </w:tabs>
        <w:ind w:left="6480" w:hanging="360"/>
      </w:pPr>
      <w:rPr>
        <w:rFonts w:ascii="Symbol" w:hAnsi="Symbol" w:hint="default"/>
      </w:rPr>
    </w:lvl>
  </w:abstractNum>
  <w:abstractNum w:abstractNumId="2">
    <w:nsid w:val="05AA0BAB"/>
    <w:multiLevelType w:val="hybridMultilevel"/>
    <w:tmpl w:val="3E78EAB2"/>
    <w:lvl w:ilvl="0" w:tplc="58588942">
      <w:start w:val="1"/>
      <w:numFmt w:val="decimal"/>
      <w:suff w:val="space"/>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7225135"/>
    <w:multiLevelType w:val="hybridMultilevel"/>
    <w:tmpl w:val="CB364D0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10DF7E91"/>
    <w:multiLevelType w:val="hybridMultilevel"/>
    <w:tmpl w:val="C080638C"/>
    <w:lvl w:ilvl="0" w:tplc="072C6978">
      <w:start w:val="1"/>
      <w:numFmt w:val="decimal"/>
      <w:suff w:val="space"/>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58C5D48"/>
    <w:multiLevelType w:val="hybridMultilevel"/>
    <w:tmpl w:val="63FE6DFC"/>
    <w:lvl w:ilvl="0" w:tplc="963297C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9C72972"/>
    <w:multiLevelType w:val="hybridMultilevel"/>
    <w:tmpl w:val="D1AA0BEA"/>
    <w:lvl w:ilvl="0" w:tplc="E1E49A96">
      <w:start w:val="1"/>
      <w:numFmt w:val="decimal"/>
      <w:suff w:val="space"/>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ABF4BE1"/>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201C0C4B"/>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38217E6C"/>
    <w:multiLevelType w:val="hybridMultilevel"/>
    <w:tmpl w:val="F26C9B9A"/>
    <w:lvl w:ilvl="0" w:tplc="EB860720">
      <w:start w:val="1"/>
      <w:numFmt w:val="decimal"/>
      <w:lvlText w:val="%1."/>
      <w:lvlJc w:val="left"/>
      <w:pPr>
        <w:ind w:left="720" w:hanging="360"/>
      </w:pPr>
      <w:rPr>
        <w:rFonts w:ascii="DINbek Light" w:hAnsi="DINbek Light"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nsid w:val="3FC6509B"/>
    <w:multiLevelType w:val="hybridMultilevel"/>
    <w:tmpl w:val="91BEC3D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nsid w:val="40FB127B"/>
    <w:multiLevelType w:val="hybridMultilevel"/>
    <w:tmpl w:val="C92E64E6"/>
    <w:lvl w:ilvl="0" w:tplc="D2361076">
      <w:start w:val="4"/>
      <w:numFmt w:val="bullet"/>
      <w:lvlText w:val=""/>
      <w:lvlJc w:val="left"/>
      <w:pPr>
        <w:ind w:left="1496" w:hanging="360"/>
      </w:pPr>
      <w:rPr>
        <w:rFonts w:ascii="Symbol" w:eastAsiaTheme="minorHAnsi" w:hAnsi="Symbol" w:cstheme="minorBidi" w:hint="default"/>
      </w:rPr>
    </w:lvl>
    <w:lvl w:ilvl="1" w:tplc="04090003" w:tentative="1">
      <w:start w:val="1"/>
      <w:numFmt w:val="bullet"/>
      <w:lvlText w:val="o"/>
      <w:lvlJc w:val="left"/>
      <w:pPr>
        <w:ind w:left="2216" w:hanging="360"/>
      </w:pPr>
      <w:rPr>
        <w:rFonts w:ascii="Courier New" w:hAnsi="Courier New" w:cs="Courier New" w:hint="default"/>
      </w:rPr>
    </w:lvl>
    <w:lvl w:ilvl="2" w:tplc="04090005" w:tentative="1">
      <w:start w:val="1"/>
      <w:numFmt w:val="bullet"/>
      <w:lvlText w:val=""/>
      <w:lvlJc w:val="left"/>
      <w:pPr>
        <w:ind w:left="2936" w:hanging="360"/>
      </w:pPr>
      <w:rPr>
        <w:rFonts w:ascii="Wingdings" w:hAnsi="Wingdings" w:hint="default"/>
      </w:rPr>
    </w:lvl>
    <w:lvl w:ilvl="3" w:tplc="04090001" w:tentative="1">
      <w:start w:val="1"/>
      <w:numFmt w:val="bullet"/>
      <w:lvlText w:val=""/>
      <w:lvlJc w:val="left"/>
      <w:pPr>
        <w:ind w:left="3656" w:hanging="360"/>
      </w:pPr>
      <w:rPr>
        <w:rFonts w:ascii="Symbol" w:hAnsi="Symbol" w:hint="default"/>
      </w:rPr>
    </w:lvl>
    <w:lvl w:ilvl="4" w:tplc="04090003" w:tentative="1">
      <w:start w:val="1"/>
      <w:numFmt w:val="bullet"/>
      <w:lvlText w:val="o"/>
      <w:lvlJc w:val="left"/>
      <w:pPr>
        <w:ind w:left="4376" w:hanging="360"/>
      </w:pPr>
      <w:rPr>
        <w:rFonts w:ascii="Courier New" w:hAnsi="Courier New" w:cs="Courier New" w:hint="default"/>
      </w:rPr>
    </w:lvl>
    <w:lvl w:ilvl="5" w:tplc="04090005" w:tentative="1">
      <w:start w:val="1"/>
      <w:numFmt w:val="bullet"/>
      <w:lvlText w:val=""/>
      <w:lvlJc w:val="left"/>
      <w:pPr>
        <w:ind w:left="5096" w:hanging="360"/>
      </w:pPr>
      <w:rPr>
        <w:rFonts w:ascii="Wingdings" w:hAnsi="Wingdings" w:hint="default"/>
      </w:rPr>
    </w:lvl>
    <w:lvl w:ilvl="6" w:tplc="04090001" w:tentative="1">
      <w:start w:val="1"/>
      <w:numFmt w:val="bullet"/>
      <w:lvlText w:val=""/>
      <w:lvlJc w:val="left"/>
      <w:pPr>
        <w:ind w:left="5816" w:hanging="360"/>
      </w:pPr>
      <w:rPr>
        <w:rFonts w:ascii="Symbol" w:hAnsi="Symbol" w:hint="default"/>
      </w:rPr>
    </w:lvl>
    <w:lvl w:ilvl="7" w:tplc="04090003" w:tentative="1">
      <w:start w:val="1"/>
      <w:numFmt w:val="bullet"/>
      <w:lvlText w:val="o"/>
      <w:lvlJc w:val="left"/>
      <w:pPr>
        <w:ind w:left="6536" w:hanging="360"/>
      </w:pPr>
      <w:rPr>
        <w:rFonts w:ascii="Courier New" w:hAnsi="Courier New" w:cs="Courier New" w:hint="default"/>
      </w:rPr>
    </w:lvl>
    <w:lvl w:ilvl="8" w:tplc="04090005" w:tentative="1">
      <w:start w:val="1"/>
      <w:numFmt w:val="bullet"/>
      <w:lvlText w:val=""/>
      <w:lvlJc w:val="left"/>
      <w:pPr>
        <w:ind w:left="7256" w:hanging="360"/>
      </w:pPr>
      <w:rPr>
        <w:rFonts w:ascii="Wingdings" w:hAnsi="Wingdings" w:hint="default"/>
      </w:rPr>
    </w:lvl>
  </w:abstractNum>
  <w:abstractNum w:abstractNumId="12">
    <w:nsid w:val="42BE2F6F"/>
    <w:multiLevelType w:val="hybridMultilevel"/>
    <w:tmpl w:val="722C8768"/>
    <w:lvl w:ilvl="0" w:tplc="FB9C11C0">
      <w:start w:val="1"/>
      <w:numFmt w:val="decimal"/>
      <w:suff w:val="space"/>
      <w:lvlText w:val="%1."/>
      <w:lvlJc w:val="left"/>
      <w:pPr>
        <w:ind w:left="720" w:hanging="360"/>
      </w:pPr>
      <w:rPr>
        <w:rFonts w:asciiTheme="minorHAnsi" w:eastAsiaTheme="minorHAnsi" w:hAnsiTheme="minorHAnsi"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8AB177E"/>
    <w:multiLevelType w:val="hybridMultilevel"/>
    <w:tmpl w:val="30440858"/>
    <w:lvl w:ilvl="0" w:tplc="EEBC5B48">
      <w:start w:val="1"/>
      <w:numFmt w:val="decimal"/>
      <w:suff w:val="space"/>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DCE173B"/>
    <w:multiLevelType w:val="hybridMultilevel"/>
    <w:tmpl w:val="F26C9B9A"/>
    <w:lvl w:ilvl="0" w:tplc="EB860720">
      <w:start w:val="1"/>
      <w:numFmt w:val="decimal"/>
      <w:lvlText w:val="%1."/>
      <w:lvlJc w:val="left"/>
      <w:pPr>
        <w:ind w:left="720" w:hanging="360"/>
      </w:pPr>
      <w:rPr>
        <w:rFonts w:ascii="DINbek Light" w:hAnsi="DINbek Light"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nsid w:val="4EEC7263"/>
    <w:multiLevelType w:val="hybridMultilevel"/>
    <w:tmpl w:val="81C4C77C"/>
    <w:lvl w:ilvl="0" w:tplc="7F8ED896">
      <w:start w:val="1"/>
      <w:numFmt w:val="decimal"/>
      <w:suff w:val="space"/>
      <w:lvlText w:val="%1."/>
      <w:lvlJc w:val="left"/>
      <w:pPr>
        <w:ind w:left="907" w:hanging="547"/>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nsid w:val="5E3B4FCB"/>
    <w:multiLevelType w:val="hybridMultilevel"/>
    <w:tmpl w:val="807223BE"/>
    <w:lvl w:ilvl="0" w:tplc="041F000F">
      <w:start w:val="1"/>
      <w:numFmt w:val="decimal"/>
      <w:lvlText w:val="%1."/>
      <w:lvlJc w:val="left"/>
      <w:pPr>
        <w:ind w:left="502"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nsid w:val="61CA501E"/>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63422154"/>
    <w:multiLevelType w:val="hybridMultilevel"/>
    <w:tmpl w:val="A622F966"/>
    <w:lvl w:ilvl="0" w:tplc="475636D6">
      <w:start w:val="1"/>
      <w:numFmt w:val="decimal"/>
      <w:lvlText w:val="%1."/>
      <w:lvlJc w:val="left"/>
      <w:pPr>
        <w:ind w:left="1069" w:hanging="360"/>
      </w:pPr>
      <w:rPr>
        <w:rFonts w:ascii="DINBEK" w:hAnsi="DINBEK"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9">
    <w:nsid w:val="699F5622"/>
    <w:multiLevelType w:val="hybridMultilevel"/>
    <w:tmpl w:val="39A0095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nsid w:val="76DC256F"/>
    <w:multiLevelType w:val="multilevel"/>
    <w:tmpl w:val="2A426F00"/>
    <w:lvl w:ilvl="0">
      <w:start w:val="1"/>
      <w:numFmt w:val="decimal"/>
      <w:lvlText w:val="%1."/>
      <w:lvlJc w:val="left"/>
      <w:pPr>
        <w:ind w:left="360" w:hanging="360"/>
      </w:pPr>
      <w:rPr>
        <w:b/>
      </w:rPr>
    </w:lvl>
    <w:lvl w:ilvl="1">
      <w:start w:val="1"/>
      <w:numFmt w:val="decimal"/>
      <w:lvlText w:val="%1.%2."/>
      <w:lvlJc w:val="left"/>
      <w:pPr>
        <w:ind w:left="574"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nsid w:val="78D84532"/>
    <w:multiLevelType w:val="hybridMultilevel"/>
    <w:tmpl w:val="F26C9B9A"/>
    <w:lvl w:ilvl="0" w:tplc="EB860720">
      <w:start w:val="1"/>
      <w:numFmt w:val="decimal"/>
      <w:lvlText w:val="%1."/>
      <w:lvlJc w:val="left"/>
      <w:pPr>
        <w:ind w:left="720" w:hanging="360"/>
      </w:pPr>
      <w:rPr>
        <w:rFonts w:ascii="DINbek Light" w:hAnsi="DINbek Light"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9"/>
  </w:num>
  <w:num w:numId="2">
    <w:abstractNumId w:val="20"/>
  </w:num>
  <w:num w:numId="3">
    <w:abstractNumId w:val="3"/>
  </w:num>
  <w:num w:numId="4">
    <w:abstractNumId w:val="18"/>
  </w:num>
  <w:num w:numId="5">
    <w:abstractNumId w:val="21"/>
  </w:num>
  <w:num w:numId="6">
    <w:abstractNumId w:val="9"/>
  </w:num>
  <w:num w:numId="7">
    <w:abstractNumId w:val="14"/>
  </w:num>
  <w:num w:numId="8">
    <w:abstractNumId w:val="7"/>
  </w:num>
  <w:num w:numId="9">
    <w:abstractNumId w:val="8"/>
  </w:num>
  <w:num w:numId="10">
    <w:abstractNumId w:val="17"/>
  </w:num>
  <w:num w:numId="11">
    <w:abstractNumId w:val="16"/>
  </w:num>
  <w:num w:numId="12">
    <w:abstractNumId w:val="10"/>
  </w:num>
  <w:num w:numId="13">
    <w:abstractNumId w:val="4"/>
  </w:num>
  <w:num w:numId="14">
    <w:abstractNumId w:val="2"/>
  </w:num>
  <w:num w:numId="15">
    <w:abstractNumId w:val="11"/>
  </w:num>
  <w:num w:numId="16">
    <w:abstractNumId w:val="0"/>
  </w:num>
  <w:num w:numId="17">
    <w:abstractNumId w:val="6"/>
  </w:num>
  <w:num w:numId="18">
    <w:abstractNumId w:val="1"/>
  </w:num>
  <w:num w:numId="19">
    <w:abstractNumId w:val="13"/>
  </w:num>
  <w:num w:numId="20">
    <w:abstractNumId w:val="12"/>
  </w:num>
  <w:num w:numId="21">
    <w:abstractNumId w:val="15"/>
  </w:num>
  <w:num w:numId="22">
    <w:abstractNumId w:val="4"/>
    <w:lvlOverride w:ilvl="0">
      <w:lvl w:ilvl="0" w:tplc="072C6978">
        <w:start w:val="1"/>
        <w:numFmt w:val="decimal"/>
        <w:suff w:val="space"/>
        <w:lvlText w:val="%1."/>
        <w:lvlJc w:val="left"/>
        <w:pPr>
          <w:ind w:left="720" w:hanging="360"/>
        </w:pPr>
        <w:rPr>
          <w:rFonts w:hint="default"/>
        </w:rPr>
      </w:lvl>
    </w:lvlOverride>
    <w:lvlOverride w:ilvl="1">
      <w:lvl w:ilvl="1" w:tplc="04090019" w:tentative="1">
        <w:start w:val="1"/>
        <w:numFmt w:val="lowerLetter"/>
        <w:lvlText w:val="%2."/>
        <w:lvlJc w:val="left"/>
        <w:pPr>
          <w:ind w:left="1440" w:hanging="360"/>
        </w:pPr>
      </w:lvl>
    </w:lvlOverride>
    <w:lvlOverride w:ilvl="2">
      <w:lvl w:ilvl="2" w:tplc="0409001B" w:tentative="1">
        <w:start w:val="1"/>
        <w:numFmt w:val="lowerRoman"/>
        <w:lvlText w:val="%3."/>
        <w:lvlJc w:val="right"/>
        <w:pPr>
          <w:ind w:left="2160" w:hanging="180"/>
        </w:pPr>
      </w:lvl>
    </w:lvlOverride>
    <w:lvlOverride w:ilvl="3">
      <w:lvl w:ilvl="3" w:tplc="0409000F" w:tentative="1">
        <w:start w:val="1"/>
        <w:numFmt w:val="decimal"/>
        <w:lvlText w:val="%4."/>
        <w:lvlJc w:val="left"/>
        <w:pPr>
          <w:ind w:left="2880" w:hanging="360"/>
        </w:pPr>
      </w:lvl>
    </w:lvlOverride>
    <w:lvlOverride w:ilvl="4">
      <w:lvl w:ilvl="4" w:tplc="04090019" w:tentative="1">
        <w:start w:val="1"/>
        <w:numFmt w:val="lowerLetter"/>
        <w:lvlText w:val="%5."/>
        <w:lvlJc w:val="left"/>
        <w:pPr>
          <w:ind w:left="3600" w:hanging="360"/>
        </w:pPr>
      </w:lvl>
    </w:lvlOverride>
    <w:lvlOverride w:ilvl="5">
      <w:lvl w:ilvl="5" w:tplc="0409001B" w:tentative="1">
        <w:start w:val="1"/>
        <w:numFmt w:val="lowerRoman"/>
        <w:lvlText w:val="%6."/>
        <w:lvlJc w:val="right"/>
        <w:pPr>
          <w:ind w:left="4320" w:hanging="180"/>
        </w:pPr>
      </w:lvl>
    </w:lvlOverride>
    <w:lvlOverride w:ilvl="6">
      <w:lvl w:ilvl="6" w:tplc="0409000F" w:tentative="1">
        <w:start w:val="1"/>
        <w:numFmt w:val="decimal"/>
        <w:lvlText w:val="%7."/>
        <w:lvlJc w:val="left"/>
        <w:pPr>
          <w:ind w:left="5040" w:hanging="360"/>
        </w:pPr>
      </w:lvl>
    </w:lvlOverride>
    <w:lvlOverride w:ilvl="7">
      <w:lvl w:ilvl="7" w:tplc="04090019" w:tentative="1">
        <w:start w:val="1"/>
        <w:numFmt w:val="lowerLetter"/>
        <w:lvlText w:val="%8."/>
        <w:lvlJc w:val="left"/>
        <w:pPr>
          <w:ind w:left="5760" w:hanging="360"/>
        </w:pPr>
      </w:lvl>
    </w:lvlOverride>
    <w:lvlOverride w:ilvl="8">
      <w:lvl w:ilvl="8" w:tplc="0409001B" w:tentative="1">
        <w:start w:val="1"/>
        <w:numFmt w:val="lowerRoman"/>
        <w:lvlText w:val="%9."/>
        <w:lvlJc w:val="right"/>
        <w:pPr>
          <w:ind w:left="6480" w:hanging="180"/>
        </w:pPr>
      </w:lvl>
    </w:lvlOverride>
  </w:num>
  <w:num w:numId="23">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TrueTypeFonts/>
  <w:saveSubsetFonts/>
  <w:defaultTabStop w:val="708"/>
  <w:hyphenationZone w:val="425"/>
  <w:characterSpacingControl w:val="doNotCompress"/>
  <w:hdrShapeDefaults>
    <o:shapedefaults v:ext="edit" spidmax="4098"/>
  </w:hdrShapeDefaults>
  <w:footnotePr>
    <w:footnote w:id="0"/>
    <w:footnote w:id="1"/>
  </w:footnotePr>
  <w:endnotePr>
    <w:endnote w:id="0"/>
    <w:endnote w:id="1"/>
  </w:endnotePr>
  <w:compat/>
  <w:rsids>
    <w:rsidRoot w:val="00137DBF"/>
    <w:rsid w:val="00014C1C"/>
    <w:rsid w:val="00020680"/>
    <w:rsid w:val="00064874"/>
    <w:rsid w:val="000671C7"/>
    <w:rsid w:val="0007268D"/>
    <w:rsid w:val="00073BD6"/>
    <w:rsid w:val="0009043B"/>
    <w:rsid w:val="0009629E"/>
    <w:rsid w:val="000D4362"/>
    <w:rsid w:val="000D4C29"/>
    <w:rsid w:val="000D5F4E"/>
    <w:rsid w:val="00100351"/>
    <w:rsid w:val="00122FE9"/>
    <w:rsid w:val="00137DBF"/>
    <w:rsid w:val="0014685B"/>
    <w:rsid w:val="00146913"/>
    <w:rsid w:val="0015433C"/>
    <w:rsid w:val="00171E61"/>
    <w:rsid w:val="001831E0"/>
    <w:rsid w:val="00190821"/>
    <w:rsid w:val="001A2A74"/>
    <w:rsid w:val="001A6DDE"/>
    <w:rsid w:val="001A7F0E"/>
    <w:rsid w:val="001B2C41"/>
    <w:rsid w:val="001B3C20"/>
    <w:rsid w:val="001B3C7A"/>
    <w:rsid w:val="001C6466"/>
    <w:rsid w:val="001D4594"/>
    <w:rsid w:val="00207BD1"/>
    <w:rsid w:val="0023735D"/>
    <w:rsid w:val="002601A2"/>
    <w:rsid w:val="00275423"/>
    <w:rsid w:val="002A4EDC"/>
    <w:rsid w:val="002D643F"/>
    <w:rsid w:val="002E1D06"/>
    <w:rsid w:val="002F6C8E"/>
    <w:rsid w:val="0030228C"/>
    <w:rsid w:val="0031359B"/>
    <w:rsid w:val="003205D6"/>
    <w:rsid w:val="00321600"/>
    <w:rsid w:val="00333329"/>
    <w:rsid w:val="00346C5F"/>
    <w:rsid w:val="00351C07"/>
    <w:rsid w:val="003635AB"/>
    <w:rsid w:val="00392D42"/>
    <w:rsid w:val="003B0183"/>
    <w:rsid w:val="003B1866"/>
    <w:rsid w:val="003B6822"/>
    <w:rsid w:val="003D0BAA"/>
    <w:rsid w:val="003D1314"/>
    <w:rsid w:val="003D61C3"/>
    <w:rsid w:val="003E6A97"/>
    <w:rsid w:val="003F043B"/>
    <w:rsid w:val="003F5F32"/>
    <w:rsid w:val="00404E0C"/>
    <w:rsid w:val="004305C1"/>
    <w:rsid w:val="00432A0C"/>
    <w:rsid w:val="004528DE"/>
    <w:rsid w:val="00464B07"/>
    <w:rsid w:val="004667F1"/>
    <w:rsid w:val="00477C12"/>
    <w:rsid w:val="004824E3"/>
    <w:rsid w:val="00483DF4"/>
    <w:rsid w:val="00486692"/>
    <w:rsid w:val="004B2C6D"/>
    <w:rsid w:val="004C2BBB"/>
    <w:rsid w:val="004D21DD"/>
    <w:rsid w:val="004E1F70"/>
    <w:rsid w:val="004E4477"/>
    <w:rsid w:val="004F10C8"/>
    <w:rsid w:val="004F1CB1"/>
    <w:rsid w:val="005021F1"/>
    <w:rsid w:val="00505934"/>
    <w:rsid w:val="00535CB3"/>
    <w:rsid w:val="00540736"/>
    <w:rsid w:val="00545CBA"/>
    <w:rsid w:val="00572282"/>
    <w:rsid w:val="00574F7D"/>
    <w:rsid w:val="00577B76"/>
    <w:rsid w:val="00593EB9"/>
    <w:rsid w:val="005B5391"/>
    <w:rsid w:val="005B6E11"/>
    <w:rsid w:val="005C34D6"/>
    <w:rsid w:val="005C5283"/>
    <w:rsid w:val="005C76F6"/>
    <w:rsid w:val="005D0D5F"/>
    <w:rsid w:val="005D48C5"/>
    <w:rsid w:val="005E5FB8"/>
    <w:rsid w:val="005F66B2"/>
    <w:rsid w:val="00604F63"/>
    <w:rsid w:val="00627AFA"/>
    <w:rsid w:val="006358E7"/>
    <w:rsid w:val="00651CE0"/>
    <w:rsid w:val="00667043"/>
    <w:rsid w:val="006A3674"/>
    <w:rsid w:val="006A5BEC"/>
    <w:rsid w:val="006B02B6"/>
    <w:rsid w:val="006B5B8E"/>
    <w:rsid w:val="006D038F"/>
    <w:rsid w:val="006E46A3"/>
    <w:rsid w:val="006F3952"/>
    <w:rsid w:val="00724563"/>
    <w:rsid w:val="007446D0"/>
    <w:rsid w:val="00753F0F"/>
    <w:rsid w:val="00754074"/>
    <w:rsid w:val="00763B0F"/>
    <w:rsid w:val="0077340C"/>
    <w:rsid w:val="00782410"/>
    <w:rsid w:val="00790D43"/>
    <w:rsid w:val="007A1059"/>
    <w:rsid w:val="007A6E32"/>
    <w:rsid w:val="007B426D"/>
    <w:rsid w:val="007F53F1"/>
    <w:rsid w:val="007F76E4"/>
    <w:rsid w:val="00815E9C"/>
    <w:rsid w:val="0083224C"/>
    <w:rsid w:val="00836D06"/>
    <w:rsid w:val="008671E8"/>
    <w:rsid w:val="00870BB5"/>
    <w:rsid w:val="0088331C"/>
    <w:rsid w:val="008B5D02"/>
    <w:rsid w:val="008C2E3D"/>
    <w:rsid w:val="008F391E"/>
    <w:rsid w:val="009014F9"/>
    <w:rsid w:val="00925D64"/>
    <w:rsid w:val="009263E7"/>
    <w:rsid w:val="00931969"/>
    <w:rsid w:val="009337D5"/>
    <w:rsid w:val="009375B2"/>
    <w:rsid w:val="00942150"/>
    <w:rsid w:val="009576E8"/>
    <w:rsid w:val="009818DC"/>
    <w:rsid w:val="009B6E90"/>
    <w:rsid w:val="009E1ECB"/>
    <w:rsid w:val="009E2070"/>
    <w:rsid w:val="009E77C9"/>
    <w:rsid w:val="009E7FB5"/>
    <w:rsid w:val="009F3EFC"/>
    <w:rsid w:val="00A10FE9"/>
    <w:rsid w:val="00A24134"/>
    <w:rsid w:val="00A444BD"/>
    <w:rsid w:val="00A50605"/>
    <w:rsid w:val="00A67144"/>
    <w:rsid w:val="00A71BBD"/>
    <w:rsid w:val="00AA6118"/>
    <w:rsid w:val="00AB3E54"/>
    <w:rsid w:val="00AB6367"/>
    <w:rsid w:val="00AC118B"/>
    <w:rsid w:val="00AF35C7"/>
    <w:rsid w:val="00B11B6A"/>
    <w:rsid w:val="00B15954"/>
    <w:rsid w:val="00B6606D"/>
    <w:rsid w:val="00B67571"/>
    <w:rsid w:val="00B71A67"/>
    <w:rsid w:val="00B8108D"/>
    <w:rsid w:val="00BA458B"/>
    <w:rsid w:val="00BA5DF0"/>
    <w:rsid w:val="00BB372A"/>
    <w:rsid w:val="00BC0683"/>
    <w:rsid w:val="00BD26AF"/>
    <w:rsid w:val="00BE2742"/>
    <w:rsid w:val="00BE5F4E"/>
    <w:rsid w:val="00BE7264"/>
    <w:rsid w:val="00BF46DB"/>
    <w:rsid w:val="00BF51D3"/>
    <w:rsid w:val="00BF775B"/>
    <w:rsid w:val="00C155DD"/>
    <w:rsid w:val="00C15D21"/>
    <w:rsid w:val="00C452FF"/>
    <w:rsid w:val="00C46145"/>
    <w:rsid w:val="00C70029"/>
    <w:rsid w:val="00C7382B"/>
    <w:rsid w:val="00C82336"/>
    <w:rsid w:val="00CA40BD"/>
    <w:rsid w:val="00CC3CDD"/>
    <w:rsid w:val="00CC6463"/>
    <w:rsid w:val="00CD1010"/>
    <w:rsid w:val="00D06AE3"/>
    <w:rsid w:val="00D21155"/>
    <w:rsid w:val="00D53C22"/>
    <w:rsid w:val="00D63140"/>
    <w:rsid w:val="00D87DB1"/>
    <w:rsid w:val="00DB0DAC"/>
    <w:rsid w:val="00DC295F"/>
    <w:rsid w:val="00DC7CFD"/>
    <w:rsid w:val="00DD67AC"/>
    <w:rsid w:val="00DE16B4"/>
    <w:rsid w:val="00E110AF"/>
    <w:rsid w:val="00E511D6"/>
    <w:rsid w:val="00E72A97"/>
    <w:rsid w:val="00E84FD9"/>
    <w:rsid w:val="00EA1AFB"/>
    <w:rsid w:val="00EA2200"/>
    <w:rsid w:val="00EB6543"/>
    <w:rsid w:val="00ED669A"/>
    <w:rsid w:val="00EE29B8"/>
    <w:rsid w:val="00EE57E5"/>
    <w:rsid w:val="00EE7548"/>
    <w:rsid w:val="00F02804"/>
    <w:rsid w:val="00F128F6"/>
    <w:rsid w:val="00F3065C"/>
    <w:rsid w:val="00F367F9"/>
    <w:rsid w:val="00F562C4"/>
    <w:rsid w:val="00F62CE8"/>
    <w:rsid w:val="00F64B54"/>
    <w:rsid w:val="00F7044F"/>
    <w:rsid w:val="00F84430"/>
    <w:rsid w:val="00F91F05"/>
    <w:rsid w:val="00F92627"/>
    <w:rsid w:val="00F93C73"/>
    <w:rsid w:val="00FE2877"/>
    <w:rsid w:val="00FF744E"/>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rules v:ext="edit">
        <o:r id="V:Rule123" type="connector" idref="#Connector: Elbow 69"/>
        <o:r id="V:Rule125" type="connector" idref="#Straight Arrow Connector 78"/>
        <o:r id="V:Rule136" type="connector" idref="#Straight Arrow Connector 106"/>
        <o:r id="V:Rule142" type="connector" idref="#Connector: Elbow 88"/>
        <o:r id="V:Rule148" type="connector" idref="#_x0000_s1351"/>
        <o:r id="V:Rule150" type="connector" idref="#Straight Arrow Connector 561"/>
        <o:r id="V:Rule157" type="connector" idref="#Connector: Elbow 102"/>
        <o:r id="V:Rule165" type="connector" idref="#Straight Arrow Connector 123"/>
        <o:r id="V:Rule167" type="connector" idref="#Straight Arrow Connector 575"/>
        <o:r id="V:Rule170" type="connector" idref="#Straight Arrow Connector 126"/>
        <o:r id="V:Rule172" type="connector" idref="#Straight Arrow Connector 127"/>
        <o:r id="V:Rule176" type="connector" idref="#Straight Arrow Connector 574"/>
        <o:r id="V:Rule177" type="connector" idref="#Straight Arrow Connector 532"/>
        <o:r id="V:Rule185" type="connector" idref="#Straight Arrow Connector 531"/>
        <o:r id="V:Rule189" type="connector" idref="#Straight Arrow Connector 100"/>
        <o:r id="V:Rule201" type="connector" idref="#Straight Arrow Connector 79"/>
        <o:r id="V:Rule202" type="connector" idref="#Straight Arrow Connector 125"/>
        <o:r id="V:Rule209" type="connector" idref="#Straight Arrow Connector 486"/>
        <o:r id="V:Rule211" type="connector" idref="#Straight Arrow Connector 490"/>
        <o:r id="V:Rule213" type="connector" idref="#Straight Arrow Connector 12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014F9"/>
    <w:rPr>
      <w:rFonts w:ascii="Calibri" w:hAnsi="Calibri"/>
    </w:rPr>
  </w:style>
  <w:style w:type="paragraph" w:styleId="Balk1">
    <w:name w:val="heading 1"/>
    <w:basedOn w:val="Normal"/>
    <w:next w:val="Normal"/>
    <w:link w:val="Balk1Char"/>
    <w:uiPriority w:val="9"/>
    <w:qFormat/>
    <w:rsid w:val="009014F9"/>
    <w:pPr>
      <w:keepNext/>
      <w:keepLines/>
      <w:spacing w:before="240" w:after="0"/>
      <w:outlineLvl w:val="0"/>
    </w:pPr>
    <w:rPr>
      <w:rFonts w:eastAsiaTheme="majorEastAsia" w:cstheme="majorBidi"/>
      <w:b/>
      <w:color w:val="000000" w:themeColor="text1"/>
      <w:sz w:val="32"/>
      <w:szCs w:val="32"/>
    </w:rPr>
  </w:style>
  <w:style w:type="paragraph" w:styleId="Balk2">
    <w:name w:val="heading 2"/>
    <w:basedOn w:val="Normal"/>
    <w:next w:val="Normal"/>
    <w:link w:val="Balk2Char"/>
    <w:uiPriority w:val="9"/>
    <w:unhideWhenUsed/>
    <w:qFormat/>
    <w:rsid w:val="009014F9"/>
    <w:pPr>
      <w:keepNext/>
      <w:keepLines/>
      <w:spacing w:before="40" w:after="0"/>
      <w:outlineLvl w:val="1"/>
    </w:pPr>
    <w:rPr>
      <w:rFonts w:eastAsiaTheme="majorEastAsia" w:cstheme="majorBidi"/>
      <w:b/>
      <w:color w:val="000000" w:themeColor="text1"/>
      <w:sz w:val="26"/>
      <w:szCs w:val="26"/>
    </w:rPr>
  </w:style>
  <w:style w:type="paragraph" w:styleId="Balk3">
    <w:name w:val="heading 3"/>
    <w:basedOn w:val="Normal"/>
    <w:next w:val="Normal"/>
    <w:link w:val="Balk3Char"/>
    <w:uiPriority w:val="9"/>
    <w:semiHidden/>
    <w:unhideWhenUsed/>
    <w:qFormat/>
    <w:rsid w:val="00A10FE9"/>
    <w:pPr>
      <w:keepNext/>
      <w:keepLines/>
      <w:spacing w:before="40" w:after="0"/>
      <w:outlineLvl w:val="2"/>
    </w:pPr>
    <w:rPr>
      <w:rFonts w:asciiTheme="majorHAnsi" w:eastAsiaTheme="majorEastAsia" w:hAnsiTheme="majorHAnsi" w:cstheme="majorBidi"/>
      <w:color w:val="0A5382" w:themeColor="accent1" w:themeShade="7F"/>
      <w:sz w:val="24"/>
      <w:szCs w:val="24"/>
    </w:rPr>
  </w:style>
  <w:style w:type="paragraph" w:styleId="Balk4">
    <w:name w:val="heading 4"/>
    <w:basedOn w:val="Normal"/>
    <w:next w:val="Normal"/>
    <w:link w:val="Balk4Char"/>
    <w:uiPriority w:val="9"/>
    <w:semiHidden/>
    <w:unhideWhenUsed/>
    <w:qFormat/>
    <w:rsid w:val="00A10FE9"/>
    <w:pPr>
      <w:keepNext/>
      <w:keepLines/>
      <w:spacing w:before="40" w:after="0"/>
      <w:outlineLvl w:val="3"/>
    </w:pPr>
    <w:rPr>
      <w:rFonts w:asciiTheme="majorHAnsi" w:eastAsiaTheme="majorEastAsia" w:hAnsiTheme="majorHAnsi" w:cstheme="majorBidi"/>
      <w:i/>
      <w:iCs/>
      <w:color w:val="107DC5" w:themeColor="accent1" w:themeShade="B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9014F9"/>
    <w:rPr>
      <w:rFonts w:ascii="Calibri" w:eastAsiaTheme="majorEastAsia" w:hAnsi="Calibri" w:cstheme="majorBidi"/>
      <w:b/>
      <w:color w:val="000000" w:themeColor="text1"/>
      <w:sz w:val="32"/>
      <w:szCs w:val="32"/>
    </w:rPr>
  </w:style>
  <w:style w:type="paragraph" w:styleId="TBal">
    <w:name w:val="TOC Heading"/>
    <w:basedOn w:val="Balk1"/>
    <w:next w:val="Normal"/>
    <w:uiPriority w:val="39"/>
    <w:unhideWhenUsed/>
    <w:qFormat/>
    <w:rsid w:val="00753F0F"/>
    <w:pPr>
      <w:outlineLvl w:val="9"/>
    </w:pPr>
    <w:rPr>
      <w:lang w:eastAsia="tr-TR"/>
    </w:rPr>
  </w:style>
  <w:style w:type="paragraph" w:styleId="T2">
    <w:name w:val="toc 2"/>
    <w:basedOn w:val="Normal"/>
    <w:next w:val="Normal"/>
    <w:autoRedefine/>
    <w:uiPriority w:val="39"/>
    <w:unhideWhenUsed/>
    <w:rsid w:val="00753F0F"/>
    <w:pPr>
      <w:spacing w:after="100"/>
      <w:ind w:left="220"/>
    </w:pPr>
    <w:rPr>
      <w:rFonts w:eastAsiaTheme="minorEastAsia" w:cs="Times New Roman"/>
      <w:lang w:eastAsia="tr-TR"/>
    </w:rPr>
  </w:style>
  <w:style w:type="paragraph" w:styleId="T1">
    <w:name w:val="toc 1"/>
    <w:basedOn w:val="Normal"/>
    <w:next w:val="Normal"/>
    <w:autoRedefine/>
    <w:uiPriority w:val="39"/>
    <w:unhideWhenUsed/>
    <w:rsid w:val="00753F0F"/>
    <w:pPr>
      <w:spacing w:after="100"/>
    </w:pPr>
    <w:rPr>
      <w:rFonts w:eastAsiaTheme="minorEastAsia" w:cs="Times New Roman"/>
      <w:lang w:eastAsia="tr-TR"/>
    </w:rPr>
  </w:style>
  <w:style w:type="paragraph" w:styleId="T3">
    <w:name w:val="toc 3"/>
    <w:basedOn w:val="Normal"/>
    <w:next w:val="Normal"/>
    <w:autoRedefine/>
    <w:uiPriority w:val="39"/>
    <w:unhideWhenUsed/>
    <w:rsid w:val="00753F0F"/>
    <w:pPr>
      <w:spacing w:after="100"/>
      <w:ind w:left="440"/>
    </w:pPr>
    <w:rPr>
      <w:rFonts w:eastAsiaTheme="minorEastAsia" w:cs="Times New Roman"/>
      <w:lang w:eastAsia="tr-TR"/>
    </w:rPr>
  </w:style>
  <w:style w:type="paragraph" w:styleId="stbilgi">
    <w:name w:val="header"/>
    <w:basedOn w:val="Normal"/>
    <w:link w:val="stbilgiChar"/>
    <w:uiPriority w:val="99"/>
    <w:unhideWhenUsed/>
    <w:rsid w:val="003D0BAA"/>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3D0BAA"/>
  </w:style>
  <w:style w:type="paragraph" w:styleId="Altbilgi">
    <w:name w:val="footer"/>
    <w:basedOn w:val="Normal"/>
    <w:link w:val="AltbilgiChar"/>
    <w:uiPriority w:val="99"/>
    <w:unhideWhenUsed/>
    <w:rsid w:val="003D0BAA"/>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3D0BAA"/>
  </w:style>
  <w:style w:type="paragraph" w:styleId="ListeParagraf">
    <w:name w:val="List Paragraph"/>
    <w:basedOn w:val="Normal"/>
    <w:uiPriority w:val="34"/>
    <w:qFormat/>
    <w:rsid w:val="003D0BAA"/>
    <w:pPr>
      <w:ind w:left="720"/>
      <w:contextualSpacing/>
    </w:pPr>
  </w:style>
  <w:style w:type="table" w:styleId="TabloKlavuzu">
    <w:name w:val="Table Grid"/>
    <w:basedOn w:val="NormalTablo"/>
    <w:uiPriority w:val="39"/>
    <w:rsid w:val="007A6E3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1">
    <w:name w:val="Tablo Kılavuzu1"/>
    <w:basedOn w:val="NormalTablo"/>
    <w:next w:val="TabloKlavuzu"/>
    <w:uiPriority w:val="59"/>
    <w:rsid w:val="003B0183"/>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Balk2Char">
    <w:name w:val="Başlık 2 Char"/>
    <w:basedOn w:val="VarsaylanParagrafYazTipi"/>
    <w:link w:val="Balk2"/>
    <w:uiPriority w:val="9"/>
    <w:rsid w:val="009014F9"/>
    <w:rPr>
      <w:rFonts w:ascii="Calibri" w:eastAsiaTheme="majorEastAsia" w:hAnsi="Calibri" w:cstheme="majorBidi"/>
      <w:b/>
      <w:color w:val="000000" w:themeColor="text1"/>
      <w:sz w:val="26"/>
      <w:szCs w:val="26"/>
    </w:rPr>
  </w:style>
  <w:style w:type="paragraph" w:styleId="KeskinTrnak">
    <w:name w:val="Intense Quote"/>
    <w:basedOn w:val="Normal"/>
    <w:next w:val="Normal"/>
    <w:link w:val="KeskinTrnakChar"/>
    <w:uiPriority w:val="30"/>
    <w:qFormat/>
    <w:rsid w:val="001B3C7A"/>
    <w:pPr>
      <w:pBdr>
        <w:top w:val="single" w:sz="4" w:space="10" w:color="2FA3EE" w:themeColor="accent1"/>
        <w:bottom w:val="single" w:sz="4" w:space="10" w:color="2FA3EE" w:themeColor="accent1"/>
      </w:pBdr>
      <w:spacing w:before="360" w:after="360"/>
      <w:ind w:left="864" w:right="864"/>
      <w:jc w:val="center"/>
    </w:pPr>
    <w:rPr>
      <w:rFonts w:ascii="DINbek Medium" w:hAnsi="DINbek Medium"/>
      <w:iCs/>
      <w:color w:val="000000" w:themeColor="text1"/>
    </w:rPr>
  </w:style>
  <w:style w:type="character" w:customStyle="1" w:styleId="KeskinTrnakChar">
    <w:name w:val="Keskin Tırnak Char"/>
    <w:basedOn w:val="VarsaylanParagrafYazTipi"/>
    <w:link w:val="KeskinTrnak"/>
    <w:uiPriority w:val="30"/>
    <w:rsid w:val="001B3C7A"/>
    <w:rPr>
      <w:rFonts w:ascii="DINbek Medium" w:hAnsi="DINbek Medium"/>
      <w:iCs/>
      <w:color w:val="000000" w:themeColor="text1"/>
    </w:rPr>
  </w:style>
  <w:style w:type="paragraph" w:customStyle="1" w:styleId="Default">
    <w:name w:val="Default"/>
    <w:rsid w:val="00E511D6"/>
    <w:pPr>
      <w:autoSpaceDE w:val="0"/>
      <w:autoSpaceDN w:val="0"/>
      <w:adjustRightInd w:val="0"/>
      <w:spacing w:after="0" w:line="240" w:lineRule="auto"/>
    </w:pPr>
    <w:rPr>
      <w:rFonts w:ascii="Calibri" w:hAnsi="Calibri" w:cs="Calibri"/>
      <w:color w:val="000000"/>
      <w:sz w:val="24"/>
      <w:szCs w:val="24"/>
    </w:rPr>
  </w:style>
  <w:style w:type="paragraph" w:styleId="BalonMetni">
    <w:name w:val="Balloon Text"/>
    <w:basedOn w:val="Normal"/>
    <w:link w:val="BalonMetniChar"/>
    <w:uiPriority w:val="99"/>
    <w:semiHidden/>
    <w:unhideWhenUsed/>
    <w:rsid w:val="005F66B2"/>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5F66B2"/>
    <w:rPr>
      <w:rFonts w:ascii="Segoe UI" w:hAnsi="Segoe UI" w:cs="Segoe UI"/>
      <w:sz w:val="18"/>
      <w:szCs w:val="18"/>
    </w:rPr>
  </w:style>
  <w:style w:type="paragraph" w:styleId="AralkYok">
    <w:name w:val="No Spacing"/>
    <w:uiPriority w:val="1"/>
    <w:qFormat/>
    <w:rsid w:val="00F367F9"/>
    <w:pPr>
      <w:spacing w:after="0" w:line="240" w:lineRule="auto"/>
    </w:pPr>
  </w:style>
  <w:style w:type="character" w:customStyle="1" w:styleId="Balk3Char">
    <w:name w:val="Başlık 3 Char"/>
    <w:basedOn w:val="VarsaylanParagrafYazTipi"/>
    <w:link w:val="Balk3"/>
    <w:uiPriority w:val="9"/>
    <w:semiHidden/>
    <w:rsid w:val="00A10FE9"/>
    <w:rPr>
      <w:rFonts w:asciiTheme="majorHAnsi" w:eastAsiaTheme="majorEastAsia" w:hAnsiTheme="majorHAnsi" w:cstheme="majorBidi"/>
      <w:color w:val="0A5382" w:themeColor="accent1" w:themeShade="7F"/>
      <w:sz w:val="24"/>
      <w:szCs w:val="24"/>
    </w:rPr>
  </w:style>
  <w:style w:type="character" w:customStyle="1" w:styleId="Balk4Char">
    <w:name w:val="Başlık 4 Char"/>
    <w:basedOn w:val="VarsaylanParagrafYazTipi"/>
    <w:link w:val="Balk4"/>
    <w:uiPriority w:val="9"/>
    <w:semiHidden/>
    <w:rsid w:val="00A10FE9"/>
    <w:rPr>
      <w:rFonts w:asciiTheme="majorHAnsi" w:eastAsiaTheme="majorEastAsia" w:hAnsiTheme="majorHAnsi" w:cstheme="majorBidi"/>
      <w:i/>
      <w:iCs/>
      <w:color w:val="107DC5" w:themeColor="accent1" w:themeShade="BF"/>
    </w:rPr>
  </w:style>
  <w:style w:type="paragraph" w:styleId="DipnotMetni">
    <w:name w:val="footnote text"/>
    <w:basedOn w:val="Normal"/>
    <w:link w:val="DipnotMetniChar"/>
    <w:uiPriority w:val="99"/>
    <w:semiHidden/>
    <w:unhideWhenUsed/>
    <w:rsid w:val="00A10FE9"/>
    <w:pPr>
      <w:spacing w:after="0" w:line="240" w:lineRule="auto"/>
    </w:pPr>
    <w:rPr>
      <w:rFonts w:asciiTheme="minorHAnsi" w:hAnsiTheme="minorHAnsi"/>
      <w:sz w:val="20"/>
      <w:szCs w:val="20"/>
      <w:lang w:val="en-US"/>
    </w:rPr>
  </w:style>
  <w:style w:type="character" w:customStyle="1" w:styleId="DipnotMetniChar">
    <w:name w:val="Dipnot Metni Char"/>
    <w:basedOn w:val="VarsaylanParagrafYazTipi"/>
    <w:link w:val="DipnotMetni"/>
    <w:uiPriority w:val="99"/>
    <w:semiHidden/>
    <w:rsid w:val="00A10FE9"/>
    <w:rPr>
      <w:sz w:val="20"/>
      <w:szCs w:val="20"/>
      <w:lang w:val="en-US"/>
    </w:rPr>
  </w:style>
  <w:style w:type="character" w:styleId="DipnotBavurusu">
    <w:name w:val="footnote reference"/>
    <w:basedOn w:val="VarsaylanParagrafYazTipi"/>
    <w:uiPriority w:val="99"/>
    <w:semiHidden/>
    <w:unhideWhenUsed/>
    <w:rsid w:val="00A10FE9"/>
    <w:rPr>
      <w:vertAlign w:val="superscript"/>
    </w:rPr>
  </w:style>
  <w:style w:type="character" w:styleId="Gl">
    <w:name w:val="Strong"/>
    <w:basedOn w:val="VarsaylanParagrafYazTipi"/>
    <w:uiPriority w:val="22"/>
    <w:qFormat/>
    <w:rsid w:val="00A10FE9"/>
    <w:rPr>
      <w:b/>
      <w:bCs/>
    </w:rPr>
  </w:style>
  <w:style w:type="table" w:customStyle="1" w:styleId="TableGrid1">
    <w:name w:val="Table Grid1"/>
    <w:basedOn w:val="NormalTablo"/>
    <w:next w:val="TabloKlavuzu"/>
    <w:uiPriority w:val="39"/>
    <w:rsid w:val="00A10FE9"/>
    <w:pPr>
      <w:spacing w:after="0" w:line="240" w:lineRule="auto"/>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ncedenBiimlendirilmi">
    <w:name w:val="HTML Preformatted"/>
    <w:basedOn w:val="Normal"/>
    <w:link w:val="HTMLncedenBiimlendirilmiChar"/>
    <w:uiPriority w:val="99"/>
    <w:semiHidden/>
    <w:unhideWhenUsed/>
    <w:rsid w:val="00A10F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tr-TR"/>
    </w:rPr>
  </w:style>
  <w:style w:type="character" w:customStyle="1" w:styleId="HTMLncedenBiimlendirilmiChar">
    <w:name w:val="HTML Önceden Biçimlendirilmiş Char"/>
    <w:basedOn w:val="VarsaylanParagrafYazTipi"/>
    <w:link w:val="HTMLncedenBiimlendirilmi"/>
    <w:uiPriority w:val="99"/>
    <w:semiHidden/>
    <w:rsid w:val="00A10FE9"/>
    <w:rPr>
      <w:rFonts w:ascii="Courier New" w:eastAsia="Times New Roman" w:hAnsi="Courier New" w:cs="Courier New"/>
      <w:sz w:val="20"/>
      <w:szCs w:val="20"/>
      <w:lang w:eastAsia="tr-TR"/>
    </w:rPr>
  </w:style>
  <w:style w:type="character" w:customStyle="1" w:styleId="y2iqfc">
    <w:name w:val="y2iqfc"/>
    <w:basedOn w:val="VarsaylanParagrafYazTipi"/>
    <w:rsid w:val="00A10FE9"/>
  </w:style>
  <w:style w:type="character" w:styleId="Kpr">
    <w:name w:val="Hyperlink"/>
    <w:basedOn w:val="VarsaylanParagrafYazTipi"/>
    <w:uiPriority w:val="99"/>
    <w:unhideWhenUsed/>
    <w:rsid w:val="005D0D5F"/>
    <w:rPr>
      <w:color w:val="56BCFE"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014F9"/>
    <w:rPr>
      <w:rFonts w:ascii="Calibri" w:hAnsi="Calibri"/>
    </w:rPr>
  </w:style>
  <w:style w:type="paragraph" w:styleId="Balk1">
    <w:name w:val="heading 1"/>
    <w:basedOn w:val="Normal"/>
    <w:next w:val="Normal"/>
    <w:link w:val="Balk1Char"/>
    <w:uiPriority w:val="9"/>
    <w:qFormat/>
    <w:rsid w:val="009014F9"/>
    <w:pPr>
      <w:keepNext/>
      <w:keepLines/>
      <w:spacing w:before="240" w:after="0"/>
      <w:outlineLvl w:val="0"/>
    </w:pPr>
    <w:rPr>
      <w:rFonts w:eastAsiaTheme="majorEastAsia" w:cstheme="majorBidi"/>
      <w:b/>
      <w:color w:val="000000" w:themeColor="text1"/>
      <w:sz w:val="32"/>
      <w:szCs w:val="32"/>
    </w:rPr>
  </w:style>
  <w:style w:type="paragraph" w:styleId="Balk2">
    <w:name w:val="heading 2"/>
    <w:basedOn w:val="Normal"/>
    <w:next w:val="Normal"/>
    <w:link w:val="Balk2Char"/>
    <w:uiPriority w:val="9"/>
    <w:unhideWhenUsed/>
    <w:qFormat/>
    <w:rsid w:val="009014F9"/>
    <w:pPr>
      <w:keepNext/>
      <w:keepLines/>
      <w:spacing w:before="40" w:after="0"/>
      <w:outlineLvl w:val="1"/>
    </w:pPr>
    <w:rPr>
      <w:rFonts w:eastAsiaTheme="majorEastAsia" w:cstheme="majorBidi"/>
      <w:b/>
      <w:color w:val="000000" w:themeColor="text1"/>
      <w:sz w:val="26"/>
      <w:szCs w:val="26"/>
    </w:rPr>
  </w:style>
  <w:style w:type="paragraph" w:styleId="Balk3">
    <w:name w:val="heading 3"/>
    <w:basedOn w:val="Normal"/>
    <w:next w:val="Normal"/>
    <w:link w:val="Balk3Char"/>
    <w:uiPriority w:val="9"/>
    <w:semiHidden/>
    <w:unhideWhenUsed/>
    <w:qFormat/>
    <w:rsid w:val="00A10FE9"/>
    <w:pPr>
      <w:keepNext/>
      <w:keepLines/>
      <w:spacing w:before="40" w:after="0"/>
      <w:outlineLvl w:val="2"/>
    </w:pPr>
    <w:rPr>
      <w:rFonts w:asciiTheme="majorHAnsi" w:eastAsiaTheme="majorEastAsia" w:hAnsiTheme="majorHAnsi" w:cstheme="majorBidi"/>
      <w:color w:val="0A5382" w:themeColor="accent1" w:themeShade="7F"/>
      <w:sz w:val="24"/>
      <w:szCs w:val="24"/>
    </w:rPr>
  </w:style>
  <w:style w:type="paragraph" w:styleId="Balk4">
    <w:name w:val="heading 4"/>
    <w:basedOn w:val="Normal"/>
    <w:next w:val="Normal"/>
    <w:link w:val="Balk4Char"/>
    <w:uiPriority w:val="9"/>
    <w:semiHidden/>
    <w:unhideWhenUsed/>
    <w:qFormat/>
    <w:rsid w:val="00A10FE9"/>
    <w:pPr>
      <w:keepNext/>
      <w:keepLines/>
      <w:spacing w:before="40" w:after="0"/>
      <w:outlineLvl w:val="3"/>
    </w:pPr>
    <w:rPr>
      <w:rFonts w:asciiTheme="majorHAnsi" w:eastAsiaTheme="majorEastAsia" w:hAnsiTheme="majorHAnsi" w:cstheme="majorBidi"/>
      <w:i/>
      <w:iCs/>
      <w:color w:val="107DC5" w:themeColor="accent1" w:themeShade="B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9014F9"/>
    <w:rPr>
      <w:rFonts w:ascii="Calibri" w:eastAsiaTheme="majorEastAsia" w:hAnsi="Calibri" w:cstheme="majorBidi"/>
      <w:b/>
      <w:color w:val="000000" w:themeColor="text1"/>
      <w:sz w:val="32"/>
      <w:szCs w:val="32"/>
    </w:rPr>
  </w:style>
  <w:style w:type="paragraph" w:styleId="TBal">
    <w:name w:val="TOC Heading"/>
    <w:basedOn w:val="Balk1"/>
    <w:next w:val="Normal"/>
    <w:uiPriority w:val="39"/>
    <w:unhideWhenUsed/>
    <w:qFormat/>
    <w:rsid w:val="00753F0F"/>
    <w:pPr>
      <w:outlineLvl w:val="9"/>
    </w:pPr>
    <w:rPr>
      <w:lang w:eastAsia="tr-TR"/>
    </w:rPr>
  </w:style>
  <w:style w:type="paragraph" w:styleId="T2">
    <w:name w:val="toc 2"/>
    <w:basedOn w:val="Normal"/>
    <w:next w:val="Normal"/>
    <w:autoRedefine/>
    <w:uiPriority w:val="39"/>
    <w:unhideWhenUsed/>
    <w:rsid w:val="00753F0F"/>
    <w:pPr>
      <w:spacing w:after="100"/>
      <w:ind w:left="220"/>
    </w:pPr>
    <w:rPr>
      <w:rFonts w:eastAsiaTheme="minorEastAsia" w:cs="Times New Roman"/>
      <w:lang w:eastAsia="tr-TR"/>
    </w:rPr>
  </w:style>
  <w:style w:type="paragraph" w:styleId="T1">
    <w:name w:val="toc 1"/>
    <w:basedOn w:val="Normal"/>
    <w:next w:val="Normal"/>
    <w:autoRedefine/>
    <w:uiPriority w:val="39"/>
    <w:unhideWhenUsed/>
    <w:rsid w:val="00753F0F"/>
    <w:pPr>
      <w:spacing w:after="100"/>
    </w:pPr>
    <w:rPr>
      <w:rFonts w:eastAsiaTheme="minorEastAsia" w:cs="Times New Roman"/>
      <w:lang w:eastAsia="tr-TR"/>
    </w:rPr>
  </w:style>
  <w:style w:type="paragraph" w:styleId="T3">
    <w:name w:val="toc 3"/>
    <w:basedOn w:val="Normal"/>
    <w:next w:val="Normal"/>
    <w:autoRedefine/>
    <w:uiPriority w:val="39"/>
    <w:unhideWhenUsed/>
    <w:rsid w:val="00753F0F"/>
    <w:pPr>
      <w:spacing w:after="100"/>
      <w:ind w:left="440"/>
    </w:pPr>
    <w:rPr>
      <w:rFonts w:eastAsiaTheme="minorEastAsia" w:cs="Times New Roman"/>
      <w:lang w:eastAsia="tr-TR"/>
    </w:rPr>
  </w:style>
  <w:style w:type="paragraph" w:styleId="stbilgi">
    <w:name w:val="header"/>
    <w:basedOn w:val="Normal"/>
    <w:link w:val="stbilgiChar"/>
    <w:uiPriority w:val="99"/>
    <w:unhideWhenUsed/>
    <w:rsid w:val="003D0BAA"/>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3D0BAA"/>
  </w:style>
  <w:style w:type="paragraph" w:styleId="Altbilgi">
    <w:name w:val="footer"/>
    <w:basedOn w:val="Normal"/>
    <w:link w:val="AltbilgiChar"/>
    <w:uiPriority w:val="99"/>
    <w:unhideWhenUsed/>
    <w:rsid w:val="003D0BAA"/>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3D0BAA"/>
  </w:style>
  <w:style w:type="paragraph" w:styleId="ListeParagraf">
    <w:name w:val="List Paragraph"/>
    <w:basedOn w:val="Normal"/>
    <w:uiPriority w:val="34"/>
    <w:qFormat/>
    <w:rsid w:val="003D0BAA"/>
    <w:pPr>
      <w:ind w:left="720"/>
      <w:contextualSpacing/>
    </w:pPr>
  </w:style>
  <w:style w:type="table" w:styleId="TabloKlavuzu">
    <w:name w:val="Table Grid"/>
    <w:basedOn w:val="NormalTablo"/>
    <w:uiPriority w:val="39"/>
    <w:rsid w:val="007A6E3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1">
    <w:name w:val="Tablo Kılavuzu1"/>
    <w:basedOn w:val="NormalTablo"/>
    <w:next w:val="TabloKlavuzu"/>
    <w:uiPriority w:val="59"/>
    <w:rsid w:val="003B0183"/>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Balk2Char">
    <w:name w:val="Başlık 2 Char"/>
    <w:basedOn w:val="VarsaylanParagrafYazTipi"/>
    <w:link w:val="Balk2"/>
    <w:uiPriority w:val="9"/>
    <w:rsid w:val="009014F9"/>
    <w:rPr>
      <w:rFonts w:ascii="Calibri" w:eastAsiaTheme="majorEastAsia" w:hAnsi="Calibri" w:cstheme="majorBidi"/>
      <w:b/>
      <w:color w:val="000000" w:themeColor="text1"/>
      <w:sz w:val="26"/>
      <w:szCs w:val="26"/>
    </w:rPr>
  </w:style>
  <w:style w:type="paragraph" w:styleId="KeskinTrnak">
    <w:name w:val="Intense Quote"/>
    <w:basedOn w:val="Normal"/>
    <w:next w:val="Normal"/>
    <w:link w:val="KeskinTrnakChar"/>
    <w:uiPriority w:val="30"/>
    <w:qFormat/>
    <w:rsid w:val="001B3C7A"/>
    <w:pPr>
      <w:pBdr>
        <w:top w:val="single" w:sz="4" w:space="10" w:color="2FA3EE" w:themeColor="accent1"/>
        <w:bottom w:val="single" w:sz="4" w:space="10" w:color="2FA3EE" w:themeColor="accent1"/>
      </w:pBdr>
      <w:spacing w:before="360" w:after="360"/>
      <w:ind w:left="864" w:right="864"/>
      <w:jc w:val="center"/>
    </w:pPr>
    <w:rPr>
      <w:rFonts w:ascii="DINbek Medium" w:hAnsi="DINbek Medium"/>
      <w:iCs/>
      <w:color w:val="000000" w:themeColor="text1"/>
    </w:rPr>
  </w:style>
  <w:style w:type="character" w:customStyle="1" w:styleId="KeskinTrnakChar">
    <w:name w:val="Keskin Tırnak Char"/>
    <w:basedOn w:val="VarsaylanParagrafYazTipi"/>
    <w:link w:val="KeskinTrnak"/>
    <w:uiPriority w:val="30"/>
    <w:rsid w:val="001B3C7A"/>
    <w:rPr>
      <w:rFonts w:ascii="DINbek Medium" w:hAnsi="DINbek Medium"/>
      <w:iCs/>
      <w:color w:val="000000" w:themeColor="text1"/>
    </w:rPr>
  </w:style>
  <w:style w:type="paragraph" w:customStyle="1" w:styleId="Default">
    <w:name w:val="Default"/>
    <w:rsid w:val="00E511D6"/>
    <w:pPr>
      <w:autoSpaceDE w:val="0"/>
      <w:autoSpaceDN w:val="0"/>
      <w:adjustRightInd w:val="0"/>
      <w:spacing w:after="0" w:line="240" w:lineRule="auto"/>
    </w:pPr>
    <w:rPr>
      <w:rFonts w:ascii="Calibri" w:hAnsi="Calibri" w:cs="Calibri"/>
      <w:color w:val="000000"/>
      <w:sz w:val="24"/>
      <w:szCs w:val="24"/>
    </w:rPr>
  </w:style>
  <w:style w:type="paragraph" w:styleId="BalonMetni">
    <w:name w:val="Balloon Text"/>
    <w:basedOn w:val="Normal"/>
    <w:link w:val="BalonMetniChar"/>
    <w:uiPriority w:val="99"/>
    <w:semiHidden/>
    <w:unhideWhenUsed/>
    <w:rsid w:val="005F66B2"/>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5F66B2"/>
    <w:rPr>
      <w:rFonts w:ascii="Segoe UI" w:hAnsi="Segoe UI" w:cs="Segoe UI"/>
      <w:sz w:val="18"/>
      <w:szCs w:val="18"/>
    </w:rPr>
  </w:style>
  <w:style w:type="paragraph" w:styleId="AralkYok">
    <w:name w:val="No Spacing"/>
    <w:uiPriority w:val="1"/>
    <w:qFormat/>
    <w:rsid w:val="00F367F9"/>
    <w:pPr>
      <w:spacing w:after="0" w:line="240" w:lineRule="auto"/>
    </w:pPr>
  </w:style>
  <w:style w:type="character" w:customStyle="1" w:styleId="Balk3Char">
    <w:name w:val="Başlık 3 Char"/>
    <w:basedOn w:val="VarsaylanParagrafYazTipi"/>
    <w:link w:val="Balk3"/>
    <w:uiPriority w:val="9"/>
    <w:semiHidden/>
    <w:rsid w:val="00A10FE9"/>
    <w:rPr>
      <w:rFonts w:asciiTheme="majorHAnsi" w:eastAsiaTheme="majorEastAsia" w:hAnsiTheme="majorHAnsi" w:cstheme="majorBidi"/>
      <w:color w:val="0A5382" w:themeColor="accent1" w:themeShade="7F"/>
      <w:sz w:val="24"/>
      <w:szCs w:val="24"/>
    </w:rPr>
  </w:style>
  <w:style w:type="character" w:customStyle="1" w:styleId="Balk4Char">
    <w:name w:val="Başlık 4 Char"/>
    <w:basedOn w:val="VarsaylanParagrafYazTipi"/>
    <w:link w:val="Balk4"/>
    <w:uiPriority w:val="9"/>
    <w:semiHidden/>
    <w:rsid w:val="00A10FE9"/>
    <w:rPr>
      <w:rFonts w:asciiTheme="majorHAnsi" w:eastAsiaTheme="majorEastAsia" w:hAnsiTheme="majorHAnsi" w:cstheme="majorBidi"/>
      <w:i/>
      <w:iCs/>
      <w:color w:val="107DC5" w:themeColor="accent1" w:themeShade="BF"/>
    </w:rPr>
  </w:style>
  <w:style w:type="paragraph" w:styleId="DipnotMetni">
    <w:name w:val="footnote text"/>
    <w:basedOn w:val="Normal"/>
    <w:link w:val="DipnotMetniChar"/>
    <w:uiPriority w:val="99"/>
    <w:semiHidden/>
    <w:unhideWhenUsed/>
    <w:rsid w:val="00A10FE9"/>
    <w:pPr>
      <w:spacing w:after="0" w:line="240" w:lineRule="auto"/>
    </w:pPr>
    <w:rPr>
      <w:rFonts w:asciiTheme="minorHAnsi" w:hAnsiTheme="minorHAnsi"/>
      <w:sz w:val="20"/>
      <w:szCs w:val="20"/>
      <w:lang w:val="en-US"/>
    </w:rPr>
  </w:style>
  <w:style w:type="character" w:customStyle="1" w:styleId="DipnotMetniChar">
    <w:name w:val="Dipnot Metni Char"/>
    <w:basedOn w:val="VarsaylanParagrafYazTipi"/>
    <w:link w:val="DipnotMetni"/>
    <w:uiPriority w:val="99"/>
    <w:semiHidden/>
    <w:rsid w:val="00A10FE9"/>
    <w:rPr>
      <w:sz w:val="20"/>
      <w:szCs w:val="20"/>
      <w:lang w:val="en-US"/>
    </w:rPr>
  </w:style>
  <w:style w:type="character" w:styleId="DipnotBavurusu">
    <w:name w:val="footnote reference"/>
    <w:basedOn w:val="VarsaylanParagrafYazTipi"/>
    <w:uiPriority w:val="99"/>
    <w:semiHidden/>
    <w:unhideWhenUsed/>
    <w:rsid w:val="00A10FE9"/>
    <w:rPr>
      <w:vertAlign w:val="superscript"/>
    </w:rPr>
  </w:style>
  <w:style w:type="character" w:styleId="Gl">
    <w:name w:val="Strong"/>
    <w:basedOn w:val="VarsaylanParagrafYazTipi"/>
    <w:uiPriority w:val="22"/>
    <w:qFormat/>
    <w:rsid w:val="00A10FE9"/>
    <w:rPr>
      <w:b/>
      <w:bCs/>
    </w:rPr>
  </w:style>
  <w:style w:type="table" w:customStyle="1" w:styleId="TableGrid1">
    <w:name w:val="Table Grid1"/>
    <w:basedOn w:val="NormalTablo"/>
    <w:next w:val="TabloKlavuzu"/>
    <w:uiPriority w:val="39"/>
    <w:rsid w:val="00A10FE9"/>
    <w:pPr>
      <w:spacing w:after="0" w:line="240" w:lineRule="auto"/>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ncedenBiimlendirilmi">
    <w:name w:val="HTML Preformatted"/>
    <w:basedOn w:val="Normal"/>
    <w:link w:val="HTMLncedenBiimlendirilmiChar"/>
    <w:uiPriority w:val="99"/>
    <w:semiHidden/>
    <w:unhideWhenUsed/>
    <w:rsid w:val="00A10F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tr-TR"/>
    </w:rPr>
  </w:style>
  <w:style w:type="character" w:customStyle="1" w:styleId="HTMLncedenBiimlendirilmiChar">
    <w:name w:val="HTML Önceden Biçimlendirilmiş Char"/>
    <w:basedOn w:val="VarsaylanParagrafYazTipi"/>
    <w:link w:val="HTMLncedenBiimlendirilmi"/>
    <w:uiPriority w:val="99"/>
    <w:semiHidden/>
    <w:rsid w:val="00A10FE9"/>
    <w:rPr>
      <w:rFonts w:ascii="Courier New" w:eastAsia="Times New Roman" w:hAnsi="Courier New" w:cs="Courier New"/>
      <w:sz w:val="20"/>
      <w:szCs w:val="20"/>
      <w:lang w:eastAsia="tr-TR"/>
    </w:rPr>
  </w:style>
  <w:style w:type="character" w:customStyle="1" w:styleId="y2iqfc">
    <w:name w:val="y2iqfc"/>
    <w:basedOn w:val="VarsaylanParagrafYazTipi"/>
    <w:rsid w:val="00A10FE9"/>
  </w:style>
  <w:style w:type="character" w:styleId="Kpr">
    <w:name w:val="Hyperlink"/>
    <w:basedOn w:val="VarsaylanParagrafYazTipi"/>
    <w:uiPriority w:val="99"/>
    <w:unhideWhenUsed/>
    <w:rsid w:val="005D0D5F"/>
    <w:rPr>
      <w:color w:val="56BCFE" w:themeColor="hyperlink"/>
      <w:u w:val="single"/>
    </w:rPr>
  </w:style>
</w:styles>
</file>

<file path=word/webSettings.xml><?xml version="1.0" encoding="utf-8"?>
<w:webSettings xmlns:r="http://schemas.openxmlformats.org/officeDocument/2006/relationships" xmlns:w="http://schemas.openxmlformats.org/wordprocessingml/2006/main">
  <w:divs>
    <w:div w:id="247469298">
      <w:bodyDiv w:val="1"/>
      <w:marLeft w:val="0"/>
      <w:marRight w:val="0"/>
      <w:marTop w:val="0"/>
      <w:marBottom w:val="0"/>
      <w:divBdr>
        <w:top w:val="none" w:sz="0" w:space="0" w:color="auto"/>
        <w:left w:val="none" w:sz="0" w:space="0" w:color="auto"/>
        <w:bottom w:val="none" w:sz="0" w:space="0" w:color="auto"/>
        <w:right w:val="none" w:sz="0" w:space="0" w:color="auto"/>
      </w:divBdr>
      <w:divsChild>
        <w:div w:id="590628355">
          <w:marLeft w:val="547"/>
          <w:marRight w:val="0"/>
          <w:marTop w:val="0"/>
          <w:marBottom w:val="0"/>
          <w:divBdr>
            <w:top w:val="none" w:sz="0" w:space="0" w:color="auto"/>
            <w:left w:val="none" w:sz="0" w:space="0" w:color="auto"/>
            <w:bottom w:val="none" w:sz="0" w:space="0" w:color="auto"/>
            <w:right w:val="none" w:sz="0" w:space="0" w:color="auto"/>
          </w:divBdr>
        </w:div>
        <w:div w:id="949435137">
          <w:marLeft w:val="547"/>
          <w:marRight w:val="0"/>
          <w:marTop w:val="0"/>
          <w:marBottom w:val="0"/>
          <w:divBdr>
            <w:top w:val="none" w:sz="0" w:space="0" w:color="auto"/>
            <w:left w:val="none" w:sz="0" w:space="0" w:color="auto"/>
            <w:bottom w:val="none" w:sz="0" w:space="0" w:color="auto"/>
            <w:right w:val="none" w:sz="0" w:space="0" w:color="auto"/>
          </w:divBdr>
        </w:div>
        <w:div w:id="1569807413">
          <w:marLeft w:val="547"/>
          <w:marRight w:val="0"/>
          <w:marTop w:val="0"/>
          <w:marBottom w:val="0"/>
          <w:divBdr>
            <w:top w:val="none" w:sz="0" w:space="0" w:color="auto"/>
            <w:left w:val="none" w:sz="0" w:space="0" w:color="auto"/>
            <w:bottom w:val="none" w:sz="0" w:space="0" w:color="auto"/>
            <w:right w:val="none" w:sz="0" w:space="0" w:color="auto"/>
          </w:divBdr>
        </w:div>
      </w:divsChild>
    </w:div>
    <w:div w:id="842083637">
      <w:bodyDiv w:val="1"/>
      <w:marLeft w:val="0"/>
      <w:marRight w:val="0"/>
      <w:marTop w:val="0"/>
      <w:marBottom w:val="0"/>
      <w:divBdr>
        <w:top w:val="none" w:sz="0" w:space="0" w:color="auto"/>
        <w:left w:val="none" w:sz="0" w:space="0" w:color="auto"/>
        <w:bottom w:val="none" w:sz="0" w:space="0" w:color="auto"/>
        <w:right w:val="none" w:sz="0" w:space="0" w:color="auto"/>
      </w:divBdr>
      <w:divsChild>
        <w:div w:id="396511963">
          <w:marLeft w:val="547"/>
          <w:marRight w:val="0"/>
          <w:marTop w:val="0"/>
          <w:marBottom w:val="0"/>
          <w:divBdr>
            <w:top w:val="none" w:sz="0" w:space="0" w:color="auto"/>
            <w:left w:val="none" w:sz="0" w:space="0" w:color="auto"/>
            <w:bottom w:val="none" w:sz="0" w:space="0" w:color="auto"/>
            <w:right w:val="none" w:sz="0" w:space="0" w:color="auto"/>
          </w:divBdr>
        </w:div>
        <w:div w:id="1256130355">
          <w:marLeft w:val="547"/>
          <w:marRight w:val="0"/>
          <w:marTop w:val="0"/>
          <w:marBottom w:val="0"/>
          <w:divBdr>
            <w:top w:val="none" w:sz="0" w:space="0" w:color="auto"/>
            <w:left w:val="none" w:sz="0" w:space="0" w:color="auto"/>
            <w:bottom w:val="none" w:sz="0" w:space="0" w:color="auto"/>
            <w:right w:val="none" w:sz="0" w:space="0" w:color="auto"/>
          </w:divBdr>
        </w:div>
        <w:div w:id="1659647396">
          <w:marLeft w:val="547"/>
          <w:marRight w:val="0"/>
          <w:marTop w:val="0"/>
          <w:marBottom w:val="0"/>
          <w:divBdr>
            <w:top w:val="none" w:sz="0" w:space="0" w:color="auto"/>
            <w:left w:val="none" w:sz="0" w:space="0" w:color="auto"/>
            <w:bottom w:val="none" w:sz="0" w:space="0" w:color="auto"/>
            <w:right w:val="none" w:sz="0" w:space="0" w:color="auto"/>
          </w:divBdr>
        </w:div>
      </w:divsChild>
    </w:div>
    <w:div w:id="1258977520">
      <w:bodyDiv w:val="1"/>
      <w:marLeft w:val="0"/>
      <w:marRight w:val="0"/>
      <w:marTop w:val="0"/>
      <w:marBottom w:val="0"/>
      <w:divBdr>
        <w:top w:val="none" w:sz="0" w:space="0" w:color="auto"/>
        <w:left w:val="none" w:sz="0" w:space="0" w:color="auto"/>
        <w:bottom w:val="none" w:sz="0" w:space="0" w:color="auto"/>
        <w:right w:val="none" w:sz="0" w:space="0" w:color="auto"/>
      </w:divBdr>
      <w:divsChild>
        <w:div w:id="274942466">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wmf"/><Relationship Id="rId18" Type="http://schemas.openxmlformats.org/officeDocument/2006/relationships/image" Target="media/image12.jpeg"/><Relationship Id="rId163" Type="http://schemas.openxmlformats.org/officeDocument/2006/relationships/image" Target="media/image24.png"/><Relationship Id="rId171"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5.jpeg"/><Relationship Id="rId159" Type="http://schemas.openxmlformats.org/officeDocument/2006/relationships/image" Target="media/image20.png"/><Relationship Id="rId167" Type="http://schemas.openxmlformats.org/officeDocument/2006/relationships/image" Target="media/image28.jpeg"/><Relationship Id="rId7" Type="http://schemas.openxmlformats.org/officeDocument/2006/relationships/endnotes" Target="endnotes.xml"/><Relationship Id="rId12" Type="http://schemas.openxmlformats.org/officeDocument/2006/relationships/image" Target="media/image6.wmf"/><Relationship Id="rId17" Type="http://schemas.openxmlformats.org/officeDocument/2006/relationships/image" Target="media/image11.jpeg"/><Relationship Id="rId158" Type="http://schemas.openxmlformats.org/officeDocument/2006/relationships/image" Target="media/image19.png"/><Relationship Id="rId162" Type="http://schemas.openxmlformats.org/officeDocument/2006/relationships/image" Target="media/image23.png"/><Relationship Id="rId170"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161" Type="http://schemas.openxmlformats.org/officeDocument/2006/relationships/image" Target="media/image22.png"/><Relationship Id="rId166"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157" Type="http://schemas.openxmlformats.org/officeDocument/2006/relationships/image" Target="media/image18.png"/><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160" Type="http://schemas.openxmlformats.org/officeDocument/2006/relationships/image" Target="media/image21.png"/><Relationship Id="rId165" Type="http://schemas.openxmlformats.org/officeDocument/2006/relationships/image" Target="media/image26.png"/><Relationship Id="rId10" Type="http://schemas.openxmlformats.org/officeDocument/2006/relationships/image" Target="media/image4.jpeg"/><Relationship Id="rId19" Type="http://schemas.openxmlformats.org/officeDocument/2006/relationships/image" Target="media/image13.jpeg"/><Relationship Id="rId156" Type="http://schemas.openxmlformats.org/officeDocument/2006/relationships/image" Target="media/image129.svg"/><Relationship Id="rId101" Type="http://schemas.openxmlformats.org/officeDocument/2006/relationships/image" Target="media/image89.svg"/><Relationship Id="rId164" Type="http://schemas.openxmlformats.org/officeDocument/2006/relationships/image" Target="media/image25.png"/><Relationship Id="rId16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wmf"/><Relationship Id="rId22" Type="http://schemas.openxmlformats.org/officeDocument/2006/relationships/image" Target="media/image16.jpeg"/><Relationship Id="rId168" Type="http://schemas.openxmlformats.org/officeDocument/2006/relationships/image" Target="media/image29.jpeg"/><Relationship Id="rId172" Type="http://schemas.microsoft.com/office/2007/relationships/stylesWithEffects" Target="stylesWithEffect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Damla">
  <a:themeElements>
    <a:clrScheme name="Damla">
      <a:dk1>
        <a:sysClr val="windowText" lastClr="000000"/>
      </a:dk1>
      <a:lt1>
        <a:sysClr val="window" lastClr="FFFFFF"/>
      </a:lt1>
      <a:dk2>
        <a:srgbClr val="355071"/>
      </a:dk2>
      <a:lt2>
        <a:srgbClr val="AABED7"/>
      </a:lt2>
      <a:accent1>
        <a:srgbClr val="2FA3EE"/>
      </a:accent1>
      <a:accent2>
        <a:srgbClr val="4BCAAD"/>
      </a:accent2>
      <a:accent3>
        <a:srgbClr val="86C157"/>
      </a:accent3>
      <a:accent4>
        <a:srgbClr val="D99C3F"/>
      </a:accent4>
      <a:accent5>
        <a:srgbClr val="CE6633"/>
      </a:accent5>
      <a:accent6>
        <a:srgbClr val="A35DD1"/>
      </a:accent6>
      <a:hlink>
        <a:srgbClr val="56BCFE"/>
      </a:hlink>
      <a:folHlink>
        <a:srgbClr val="97C5E3"/>
      </a:folHlink>
    </a:clrScheme>
    <a:fontScheme name="Damla">
      <a:majorFont>
        <a:latin typeface="Tw Cen M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w Cen MT"/>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Damla">
      <a:fillStyleLst>
        <a:solidFill>
          <a:schemeClr val="phClr"/>
        </a:solidFill>
        <a:solidFill>
          <a:schemeClr val="phClr">
            <a:tint val="69000"/>
            <a:satMod val="105000"/>
            <a:lumMod val="110000"/>
          </a:schemeClr>
        </a:solidFill>
        <a:gradFill rotWithShape="1">
          <a:gsLst>
            <a:gs pos="0">
              <a:schemeClr val="phClr">
                <a:tint val="94000"/>
                <a:satMod val="100000"/>
                <a:lumMod val="108000"/>
              </a:schemeClr>
            </a:gs>
            <a:gs pos="50000">
              <a:schemeClr val="phClr">
                <a:tint val="98000"/>
                <a:shade val="100000"/>
                <a:satMod val="100000"/>
                <a:lumMod val="100000"/>
              </a:schemeClr>
            </a:gs>
            <a:gs pos="100000">
              <a:schemeClr val="phClr">
                <a:shade val="72000"/>
                <a:satMod val="120000"/>
                <a:lumMod val="100000"/>
              </a:schemeClr>
            </a:gs>
          </a:gsLst>
          <a:lin ang="5400000" scaled="0"/>
        </a:gradFill>
      </a:fillStyleLst>
      <a:lnStyleLst>
        <a:ln w="9525" cap="flat" cmpd="sng" algn="ctr">
          <a:solidFill>
            <a:schemeClr val="phClr">
              <a:shade val="60000"/>
            </a:schemeClr>
          </a:solidFill>
          <a:prstDash val="solid"/>
        </a:ln>
        <a:ln w="15875" cap="flat" cmpd="sng" algn="ctr">
          <a:solidFill>
            <a:schemeClr val="phClr"/>
          </a:solidFill>
          <a:prstDash val="solid"/>
        </a:ln>
        <a:ln w="22225" cap="flat" cmpd="sng" algn="ctr">
          <a:solidFill>
            <a:schemeClr val="phClr"/>
          </a:solidFill>
          <a:prstDash val="solid"/>
        </a:ln>
      </a:lnStyleLst>
      <a:effectStyleLst>
        <a:effectStyle>
          <a:effectLst/>
        </a:effectStyle>
        <a:effectStyle>
          <a:effectLst>
            <a:outerShdw blurRad="50800" dist="25400" dir="5400000" rotWithShape="0">
              <a:srgbClr val="000000">
                <a:alpha val="28000"/>
              </a:srgbClr>
            </a:outerShdw>
          </a:effectLst>
        </a:effectStyle>
        <a:effectStyle>
          <a:effectLst>
            <a:outerShdw blurRad="63500" dist="25400" dir="5400000" algn="ctr" rotWithShape="0">
              <a:srgbClr val="000000">
                <a:alpha val="69000"/>
              </a:srgbClr>
            </a:outerShdw>
          </a:effectLst>
          <a:scene3d>
            <a:camera prst="orthographicFront">
              <a:rot lat="0" lon="0" rev="0"/>
            </a:camera>
            <a:lightRig rig="balanced" dir="t">
              <a:rot lat="0" lon="0" rev="1200000"/>
            </a:lightRig>
          </a:scene3d>
          <a:sp3d prstMaterial="plastic">
            <a:bevelT w="25400" h="25400"/>
          </a:sp3d>
        </a:effectStyle>
      </a:effectStyleLst>
      <a:bgFillStyleLst>
        <a:solidFill>
          <a:schemeClr val="phClr"/>
        </a:solidFill>
        <a:gradFill rotWithShape="1">
          <a:gsLst>
            <a:gs pos="0">
              <a:schemeClr val="phClr">
                <a:tint val="90000"/>
                <a:lumMod val="110000"/>
              </a:schemeClr>
            </a:gs>
            <a:gs pos="100000">
              <a:schemeClr val="phClr">
                <a:shade val="64000"/>
                <a:lumMod val="88000"/>
              </a:schemeClr>
            </a:gs>
          </a:gsLst>
          <a:lin ang="5400000" scaled="0"/>
        </a:gradFill>
        <a:gradFill rotWithShape="1">
          <a:gsLst>
            <a:gs pos="0">
              <a:schemeClr val="phClr">
                <a:tint val="84000"/>
                <a:shade val="100000"/>
                <a:hueMod val="130000"/>
                <a:satMod val="150000"/>
                <a:lumMod val="112000"/>
              </a:schemeClr>
            </a:gs>
            <a:gs pos="100000">
              <a:schemeClr val="phClr">
                <a:shade val="92000"/>
                <a:satMod val="140000"/>
                <a:lumMod val="110000"/>
              </a:schemeClr>
            </a:gs>
          </a:gsLst>
          <a:lin ang="5400000" scaled="0"/>
        </a:gradFill>
      </a:bgFillStyleLst>
    </a:fmtScheme>
  </a:themeElements>
  <a:objectDefaults/>
  <a:extraClrSchemeLst/>
  <a:extLst>
    <a:ext uri="{05A4C25C-085E-4340-85A3-A5531E510DB2}">
      <thm15:themeFamily xmlns="" xmlns:thm15="http://schemas.microsoft.com/office/thememl/2012/main" name="Droplet" id="{8984A317-299A-4E50-B45D-BFC9EDE2337A}" vid="{A633B6A3-9E7F-4C10-9C98-2517A3134361}"/>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6A2213-78E3-46EE-8F82-D2723FF924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3454</Words>
  <Characters>19690</Characters>
  <Application>Microsoft Office Word</Application>
  <DocSecurity>0</DocSecurity>
  <Lines>164</Lines>
  <Paragraphs>46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23098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FarukSelvi</dc:creator>
  <cp:lastModifiedBy>test</cp:lastModifiedBy>
  <cp:revision>4</cp:revision>
  <cp:lastPrinted>2024-12-25T15:05:00Z</cp:lastPrinted>
  <dcterms:created xsi:type="dcterms:W3CDTF">2025-03-05T13:58:00Z</dcterms:created>
  <dcterms:modified xsi:type="dcterms:W3CDTF">2025-03-05T14:14:00Z</dcterms:modified>
</cp:coreProperties>
</file>